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CF226B">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CF226B">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2A399A" w:rsidRPr="0048683E" w:rsidRDefault="002A399A" w:rsidP="00CF226B">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CF226B">
        <w:rPr>
          <w:rFonts w:asciiTheme="minorBidi" w:hAnsiTheme="minorBidi" w:cstheme="minorBidi"/>
          <w:b/>
          <w:bCs/>
          <w:sz w:val="28"/>
          <w:szCs w:val="28"/>
          <w:u w:val="single"/>
        </w:rPr>
        <w:t>10</w:t>
      </w:r>
      <w:r w:rsidRPr="0048683E">
        <w:rPr>
          <w:rFonts w:asciiTheme="minorBidi" w:hAnsiTheme="minorBidi" w:cstheme="minorBidi"/>
          <w:b/>
          <w:bCs/>
          <w:sz w:val="28"/>
          <w:szCs w:val="28"/>
          <w:u w:val="single"/>
        </w:rPr>
        <w:t>/201</w:t>
      </w:r>
      <w:r w:rsidR="00CF226B">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BC24AD" w:rsidRDefault="002A399A" w:rsidP="0006283C">
      <w:pPr>
        <w:pStyle w:val="Corpsdetexte"/>
        <w:jc w:val="center"/>
        <w:rPr>
          <w:rFonts w:asciiTheme="minorBidi" w:hAnsiTheme="minorBidi"/>
          <w:b/>
          <w:bCs/>
          <w:sz w:val="32"/>
          <w:szCs w:val="32"/>
        </w:rPr>
      </w:pPr>
      <w:r w:rsidRPr="00BC24AD">
        <w:rPr>
          <w:rFonts w:asciiTheme="minorBidi" w:hAnsiTheme="minorBidi"/>
          <w:b/>
          <w:bCs/>
          <w:sz w:val="32"/>
          <w:szCs w:val="32"/>
        </w:rPr>
        <w:t xml:space="preserve">Acquisition du matériel </w:t>
      </w:r>
      <w:r w:rsidR="00CF226B">
        <w:rPr>
          <w:rFonts w:asciiTheme="minorBidi" w:hAnsiTheme="minorBidi"/>
          <w:b/>
          <w:bCs/>
          <w:sz w:val="32"/>
          <w:szCs w:val="32"/>
        </w:rPr>
        <w:t>et fournitures</w:t>
      </w:r>
      <w:r w:rsidR="00BC24AD" w:rsidRPr="00BC24AD">
        <w:rPr>
          <w:rFonts w:asciiTheme="minorBidi" w:hAnsiTheme="minorBidi"/>
          <w:b/>
          <w:bCs/>
          <w:sz w:val="32"/>
          <w:szCs w:val="32"/>
        </w:rPr>
        <w:t xml:space="preserve"> au profit des formations </w:t>
      </w:r>
      <w:r w:rsidR="009D3E98">
        <w:rPr>
          <w:rFonts w:asciiTheme="minorBidi" w:hAnsiTheme="minorBidi"/>
          <w:b/>
          <w:bCs/>
          <w:sz w:val="32"/>
          <w:szCs w:val="32"/>
        </w:rPr>
        <w:t>des post-graduations</w:t>
      </w:r>
    </w:p>
    <w:p w:rsidR="002A399A" w:rsidRPr="00CC39A6" w:rsidRDefault="002A399A" w:rsidP="002A399A">
      <w:pPr>
        <w:pStyle w:val="Corpsdetexte"/>
        <w:jc w:val="center"/>
        <w:rPr>
          <w:rFonts w:asciiTheme="majorHAnsi" w:hAnsiTheme="majorHAnsi"/>
          <w:b/>
          <w:i/>
          <w:sz w:val="36"/>
          <w:szCs w:val="36"/>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6"/>
          <w:szCs w:val="26"/>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CF226B">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CF226B">
        <w:rPr>
          <w:b/>
          <w:bCs/>
          <w:sz w:val="28"/>
          <w:szCs w:val="28"/>
        </w:rPr>
        <w:t>Avril 2019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0362C" w:rsidRPr="00D17E82" w:rsidRDefault="009B79E3" w:rsidP="0050362C">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t xml:space="preserve">الجمهورية الجزائرية </w:t>
      </w:r>
      <w:r w:rsidR="002A399A">
        <w:rPr>
          <w:rFonts w:ascii="Calibri" w:eastAsia="Calibri" w:hAnsi="Calibri"/>
          <w:b/>
          <w:sz w:val="32"/>
          <w:szCs w:val="32"/>
          <w:rtl/>
          <w:lang w:eastAsia="en-US" w:bidi="ar-DZ"/>
        </w:rPr>
        <w:t>الديمقراطية الشعبي</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2A399A" w:rsidRDefault="009B79E3" w:rsidP="002A399A">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246A50"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246A50"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246A50"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2A399A" w:rsidRPr="00F6641E" w:rsidRDefault="009B79E3" w:rsidP="008B0FF4">
      <w:pPr>
        <w:pStyle w:val="Corpsdetexte"/>
        <w:spacing w:after="0"/>
        <w:rPr>
          <w:rFonts w:asciiTheme="majorBidi" w:hAnsiTheme="majorBidi" w:cstheme="majorBidi"/>
          <w:b/>
          <w:bCs/>
          <w:sz w:val="4"/>
          <w:szCs w:val="4"/>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2A399A" w:rsidRPr="002A399A">
        <w:rPr>
          <w:rFonts w:asciiTheme="minorBidi" w:hAnsiTheme="minorBidi"/>
          <w:b/>
          <w:bCs/>
          <w:sz w:val="22"/>
          <w:szCs w:val="22"/>
        </w:rPr>
        <w:t xml:space="preserve">Acquisition du matériel </w:t>
      </w:r>
      <w:r w:rsidR="008B0FF4">
        <w:rPr>
          <w:rFonts w:asciiTheme="minorBidi" w:hAnsiTheme="minorBidi"/>
          <w:b/>
          <w:bCs/>
          <w:sz w:val="22"/>
          <w:szCs w:val="22"/>
        </w:rPr>
        <w:t>et fournitures</w:t>
      </w:r>
      <w:r w:rsidR="00BC24AD">
        <w:rPr>
          <w:rFonts w:asciiTheme="minorBidi" w:hAnsiTheme="minorBidi"/>
          <w:b/>
          <w:bCs/>
          <w:sz w:val="22"/>
          <w:szCs w:val="22"/>
        </w:rPr>
        <w:t xml:space="preserve"> au profit des formations </w:t>
      </w:r>
      <w:r w:rsidR="009D3E98">
        <w:rPr>
          <w:rFonts w:asciiTheme="minorBidi" w:hAnsiTheme="minorBidi"/>
          <w:b/>
          <w:bCs/>
          <w:sz w:val="22"/>
          <w:szCs w:val="22"/>
        </w:rPr>
        <w:t>des post-graduation</w:t>
      </w: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246A50"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246A50" w:rsidP="009B79E3">
      <w:pPr>
        <w:tabs>
          <w:tab w:val="left" w:pos="2268"/>
        </w:tabs>
        <w:spacing w:after="200"/>
        <w:jc w:val="both"/>
        <w:rPr>
          <w:rFonts w:eastAsia="Calibri"/>
          <w:b/>
          <w:lang w:eastAsia="en-US"/>
        </w:rPr>
      </w:pPr>
      <w:r w:rsidRPr="00246A50">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246A50" w:rsidP="009B79E3">
      <w:pPr>
        <w:tabs>
          <w:tab w:val="left" w:pos="2268"/>
        </w:tabs>
        <w:spacing w:after="200"/>
        <w:jc w:val="both"/>
        <w:rPr>
          <w:rFonts w:eastAsia="Calibri"/>
          <w:b/>
          <w:lang w:eastAsia="en-US"/>
        </w:rPr>
      </w:pPr>
      <w:r w:rsidRPr="00246A50">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50362C" w:rsidRDefault="0050362C" w:rsidP="00C8126F">
      <w:pPr>
        <w:spacing w:line="276" w:lineRule="auto"/>
        <w:jc w:val="both"/>
        <w:rPr>
          <w:rFonts w:eastAsia="Calibri"/>
          <w:lang w:eastAsia="en-US"/>
        </w:rPr>
      </w:pPr>
    </w:p>
    <w:p w:rsidR="009B79E3" w:rsidRPr="009B79E3" w:rsidRDefault="009B79E3" w:rsidP="008B0FF4">
      <w:pPr>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8B0FF4">
      <w:pPr>
        <w:jc w:val="both"/>
        <w:rPr>
          <w:rFonts w:eastAsia="Calibri"/>
          <w:lang w:eastAsia="en-US"/>
        </w:rPr>
      </w:pPr>
      <w:r w:rsidRPr="009B79E3">
        <w:rPr>
          <w:rFonts w:eastAsia="Calibri"/>
          <w:lang w:eastAsia="en-US"/>
        </w:rPr>
        <w:t>………………………………………………………………………………………………..………………</w:t>
      </w:r>
    </w:p>
    <w:p w:rsidR="009B79E3" w:rsidRPr="009B79E3" w:rsidRDefault="00246A50" w:rsidP="008B0FF4">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8B0FF4">
      <w:pPr>
        <w:autoSpaceDE w:val="0"/>
        <w:autoSpaceDN w:val="0"/>
        <w:adjustRightInd w:val="0"/>
        <w:ind w:firstLine="708"/>
        <w:jc w:val="both"/>
        <w:rPr>
          <w:rFonts w:eastAsia="Calibri"/>
          <w:sz w:val="8"/>
          <w:szCs w:val="8"/>
          <w:lang w:eastAsia="en-US"/>
        </w:rPr>
      </w:pP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8B0FF4">
      <w:pPr>
        <w:spacing w:after="200"/>
        <w:jc w:val="both"/>
        <w:rPr>
          <w:rFonts w:eastAsia="Calibri"/>
          <w:sz w:val="2"/>
          <w:szCs w:val="2"/>
          <w:lang w:eastAsia="en-US"/>
        </w:rPr>
      </w:pPr>
    </w:p>
    <w:p w:rsidR="009B79E3" w:rsidRPr="009B79E3" w:rsidRDefault="009B79E3" w:rsidP="008B0FF4">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8B0FF4">
      <w:pPr>
        <w:jc w:val="both"/>
        <w:rPr>
          <w:rFonts w:eastAsia="Calibri"/>
          <w:lang w:eastAsia="en-US"/>
        </w:rPr>
      </w:pPr>
      <w:r w:rsidRPr="009B79E3">
        <w:rPr>
          <w:rFonts w:eastAsia="Calibri"/>
          <w:lang w:eastAsia="en-US"/>
        </w:rPr>
        <w:t>…………………………………………………………………………………………………......................</w:t>
      </w:r>
    </w:p>
    <w:p w:rsidR="009B79E3" w:rsidRPr="009B79E3" w:rsidRDefault="009B79E3" w:rsidP="008B0FF4">
      <w:pPr>
        <w:jc w:val="both"/>
        <w:rPr>
          <w:rFonts w:eastAsia="Calibri"/>
          <w:lang w:eastAsia="en-US"/>
        </w:rPr>
      </w:pPr>
      <w:r w:rsidRPr="009B79E3">
        <w:rPr>
          <w:rFonts w:eastAsia="Calibri"/>
          <w:lang w:eastAsia="en-US"/>
        </w:rPr>
        <w:t>………………………………………………………………………………………………………………..</w:t>
      </w: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w:t>
      </w:r>
    </w:p>
    <w:p w:rsidR="009B79E3" w:rsidRPr="009B79E3" w:rsidRDefault="00246A50" w:rsidP="008B0FF4">
      <w:pPr>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8B0FF4">
      <w:pPr>
        <w:autoSpaceDE w:val="0"/>
        <w:autoSpaceDN w:val="0"/>
        <w:adjustRightInd w:val="0"/>
        <w:jc w:val="both"/>
        <w:rPr>
          <w:rFonts w:eastAsia="Calibri"/>
          <w:lang w:eastAsia="en-US"/>
        </w:rPr>
      </w:pP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8B0FF4">
      <w:pPr>
        <w:autoSpaceDE w:val="0"/>
        <w:autoSpaceDN w:val="0"/>
        <w:adjustRightInd w:val="0"/>
        <w:jc w:val="both"/>
        <w:rPr>
          <w:rFonts w:eastAsia="Calibri"/>
          <w:lang w:eastAsia="en-US"/>
        </w:rPr>
      </w:pPr>
    </w:p>
    <w:p w:rsidR="009B79E3" w:rsidRPr="009B79E3" w:rsidRDefault="009B79E3" w:rsidP="008B0FF4">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8B0FF4">
      <w:pPr>
        <w:jc w:val="both"/>
        <w:rPr>
          <w:rFonts w:eastAsia="Calibri"/>
          <w:lang w:eastAsia="en-US"/>
        </w:rPr>
      </w:pPr>
      <w:r w:rsidRPr="009B79E3">
        <w:rPr>
          <w:rFonts w:eastAsia="Calibri"/>
          <w:lang w:eastAsia="en-US"/>
        </w:rPr>
        <w:t>…………………………………………………………………………………………………......................</w:t>
      </w:r>
    </w:p>
    <w:p w:rsidR="009B79E3" w:rsidRPr="009B79E3" w:rsidRDefault="009B79E3" w:rsidP="008B0FF4">
      <w:pPr>
        <w:jc w:val="both"/>
        <w:rPr>
          <w:rFonts w:eastAsia="Calibri"/>
          <w:lang w:eastAsia="en-US"/>
        </w:rPr>
      </w:pPr>
      <w:r w:rsidRPr="009B79E3">
        <w:rPr>
          <w:rFonts w:eastAsia="Calibri"/>
          <w:lang w:eastAsia="en-US"/>
        </w:rPr>
        <w:t>………………………………………………………………………………………………………………..</w:t>
      </w: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8B0FF4">
      <w:pPr>
        <w:autoSpaceDE w:val="0"/>
        <w:autoSpaceDN w:val="0"/>
        <w:adjustRightInd w:val="0"/>
        <w:jc w:val="both"/>
        <w:rPr>
          <w:rFonts w:eastAsia="Calibri"/>
          <w:lang w:eastAsia="en-US"/>
        </w:rPr>
      </w:pP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8B0FF4">
      <w:pPr>
        <w:autoSpaceDE w:val="0"/>
        <w:autoSpaceDN w:val="0"/>
        <w:adjustRightInd w:val="0"/>
        <w:jc w:val="both"/>
        <w:rPr>
          <w:rFonts w:eastAsia="Calibri"/>
          <w:lang w:eastAsia="en-US"/>
        </w:rPr>
      </w:pP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8B0FF4">
      <w:pPr>
        <w:autoSpaceDE w:val="0"/>
        <w:autoSpaceDN w:val="0"/>
        <w:adjustRightInd w:val="0"/>
        <w:jc w:val="both"/>
        <w:rPr>
          <w:rFonts w:eastAsia="Calibri"/>
          <w:sz w:val="10"/>
          <w:szCs w:val="10"/>
          <w:lang w:eastAsia="en-US"/>
        </w:rPr>
      </w:pPr>
    </w:p>
    <w:p w:rsidR="009B79E3" w:rsidRPr="009B79E3" w:rsidRDefault="009B79E3" w:rsidP="008B0FF4">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2A399A" w:rsidRDefault="009B79E3" w:rsidP="008B0FF4">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416AD4" w:rsidRPr="00416AD4" w:rsidRDefault="00416AD4" w:rsidP="00BC24AD">
      <w:pPr>
        <w:autoSpaceDE w:val="0"/>
        <w:autoSpaceDN w:val="0"/>
        <w:adjustRightInd w:val="0"/>
        <w:jc w:val="both"/>
        <w:rPr>
          <w:rFonts w:eastAsia="Calibri"/>
          <w:lang w:eastAsia="en-US"/>
        </w:rPr>
      </w:pPr>
    </w:p>
    <w:p w:rsidR="008B0FF4" w:rsidRDefault="008B0FF4" w:rsidP="008B0FF4">
      <w:pPr>
        <w:autoSpaceDE w:val="0"/>
        <w:autoSpaceDN w:val="0"/>
        <w:adjustRightInd w:val="0"/>
        <w:jc w:val="both"/>
        <w:rPr>
          <w:rFonts w:eastAsia="Calibri"/>
          <w:lang w:eastAsia="en-US"/>
        </w:rPr>
      </w:pPr>
      <w:r w:rsidRPr="00BC24AD">
        <w:rPr>
          <w:rFonts w:ascii="Arial" w:eastAsia="Calibri" w:hAnsi="Arial" w:cs="Arial"/>
          <w:b/>
          <w:bCs/>
          <w:u w:val="single"/>
          <w:lang w:eastAsia="en-US"/>
        </w:rPr>
        <w:t>Lot 01</w:t>
      </w:r>
      <w:r>
        <w:rPr>
          <w:rFonts w:eastAsia="Calibri"/>
          <w:lang w:eastAsia="en-US"/>
        </w:rPr>
        <w:t> : produits chimiques</w:t>
      </w:r>
    </w:p>
    <w:p w:rsidR="008B0FF4" w:rsidRDefault="008B0FF4" w:rsidP="008B0FF4">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8B0FF4" w:rsidRDefault="008B0FF4" w:rsidP="008B0FF4">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8B0FF4" w:rsidRPr="00C8126F" w:rsidRDefault="008B0FF4" w:rsidP="008B0FF4">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8B0FF4" w:rsidRDefault="008B0FF4" w:rsidP="008B0FF4">
      <w:pPr>
        <w:autoSpaceDE w:val="0"/>
        <w:autoSpaceDN w:val="0"/>
        <w:adjustRightInd w:val="0"/>
        <w:jc w:val="both"/>
        <w:rPr>
          <w:rFonts w:eastAsia="Calibri"/>
          <w:lang w:eastAsia="en-US"/>
        </w:rPr>
      </w:pPr>
      <w:r w:rsidRPr="00C8126F">
        <w:rPr>
          <w:rFonts w:eastAsia="Calibri"/>
          <w:lang w:eastAsia="en-US"/>
        </w:rPr>
        <w:t>………………………………………………………………………………………………………………</w:t>
      </w:r>
    </w:p>
    <w:p w:rsidR="008B0FF4" w:rsidRPr="00C8126F" w:rsidRDefault="008B0FF4" w:rsidP="008B0FF4">
      <w:pPr>
        <w:autoSpaceDE w:val="0"/>
        <w:autoSpaceDN w:val="0"/>
        <w:adjustRightInd w:val="0"/>
        <w:jc w:val="both"/>
        <w:rPr>
          <w:rFonts w:eastAsia="Calibri"/>
          <w:lang w:eastAsia="en-US"/>
        </w:rPr>
      </w:pPr>
    </w:p>
    <w:p w:rsidR="008B0FF4" w:rsidRDefault="008B0FF4" w:rsidP="008B0FF4">
      <w:pPr>
        <w:autoSpaceDE w:val="0"/>
        <w:autoSpaceDN w:val="0"/>
        <w:adjustRightInd w:val="0"/>
        <w:spacing w:line="276" w:lineRule="auto"/>
        <w:jc w:val="both"/>
        <w:rPr>
          <w:rFonts w:eastAsia="Calibri"/>
          <w:lang w:eastAsia="en-US"/>
        </w:rPr>
      </w:pPr>
      <w:r w:rsidRPr="00BC24AD">
        <w:rPr>
          <w:rFonts w:asciiTheme="minorBidi" w:eastAsia="Calibri" w:hAnsiTheme="minorBidi" w:cstheme="minorBidi"/>
          <w:b/>
          <w:bCs/>
          <w:u w:val="single"/>
          <w:lang w:eastAsia="en-US"/>
        </w:rPr>
        <w:t>Lot 02</w:t>
      </w:r>
      <w:r>
        <w:rPr>
          <w:rFonts w:eastAsia="Calibri"/>
          <w:lang w:eastAsia="en-US"/>
        </w:rPr>
        <w:t> : Milieux de culture</w:t>
      </w:r>
    </w:p>
    <w:p w:rsidR="008B0FF4" w:rsidRDefault="008B0FF4" w:rsidP="008B0FF4">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8B0FF4" w:rsidRDefault="008B0FF4" w:rsidP="008B0FF4">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8B0FF4" w:rsidRPr="00C8126F" w:rsidRDefault="008B0FF4" w:rsidP="008B0FF4">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874AE8" w:rsidRDefault="00874AE8" w:rsidP="008B0FF4">
      <w:pPr>
        <w:autoSpaceDE w:val="0"/>
        <w:autoSpaceDN w:val="0"/>
        <w:adjustRightInd w:val="0"/>
        <w:jc w:val="both"/>
        <w:rPr>
          <w:rFonts w:asciiTheme="minorBidi" w:eastAsia="Calibri" w:hAnsiTheme="minorBidi" w:cstheme="minorBidi"/>
          <w:b/>
          <w:bCs/>
          <w:u w:val="single"/>
          <w:lang w:eastAsia="en-US"/>
        </w:rPr>
      </w:pPr>
    </w:p>
    <w:p w:rsidR="008B0FF4" w:rsidRPr="00C8126F" w:rsidRDefault="008B0FF4" w:rsidP="008B0FF4">
      <w:pPr>
        <w:autoSpaceDE w:val="0"/>
        <w:autoSpaceDN w:val="0"/>
        <w:adjustRightInd w:val="0"/>
        <w:jc w:val="both"/>
        <w:rPr>
          <w:rFonts w:eastAsia="Calibri"/>
          <w:lang w:eastAsia="en-US"/>
        </w:rPr>
      </w:pPr>
      <w:r w:rsidRPr="00BC24AD">
        <w:rPr>
          <w:rFonts w:asciiTheme="minorBidi" w:eastAsia="Calibri" w:hAnsiTheme="minorBidi" w:cstheme="minorBidi"/>
          <w:b/>
          <w:bCs/>
          <w:u w:val="single"/>
          <w:lang w:eastAsia="en-US"/>
        </w:rPr>
        <w:lastRenderedPageBreak/>
        <w:t>Lot 03</w:t>
      </w:r>
      <w:r>
        <w:rPr>
          <w:rFonts w:eastAsia="Calibri"/>
          <w:lang w:eastAsia="en-US"/>
        </w:rPr>
        <w:t> : fournitures de laboratoires</w:t>
      </w:r>
    </w:p>
    <w:p w:rsidR="008B0FF4" w:rsidRDefault="008B0FF4" w:rsidP="008B0FF4">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8B0FF4" w:rsidRDefault="008B0FF4" w:rsidP="008B0FF4">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8B0FF4" w:rsidRPr="00C8126F" w:rsidRDefault="008B0FF4" w:rsidP="008B0FF4">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8B0FF4" w:rsidRDefault="008B0FF4" w:rsidP="008B0FF4">
      <w:pPr>
        <w:autoSpaceDE w:val="0"/>
        <w:autoSpaceDN w:val="0"/>
        <w:adjustRightInd w:val="0"/>
        <w:jc w:val="both"/>
        <w:rPr>
          <w:rFonts w:asciiTheme="minorBidi" w:eastAsia="Calibri" w:hAnsiTheme="minorBidi" w:cstheme="minorBidi"/>
          <w:b/>
          <w:bCs/>
          <w:u w:val="single"/>
          <w:lang w:eastAsia="en-US"/>
        </w:rPr>
      </w:pPr>
    </w:p>
    <w:p w:rsidR="008B0FF4" w:rsidRPr="00C8126F" w:rsidRDefault="008B0FF4" w:rsidP="008B0FF4">
      <w:pPr>
        <w:autoSpaceDE w:val="0"/>
        <w:autoSpaceDN w:val="0"/>
        <w:adjustRightInd w:val="0"/>
        <w:jc w:val="both"/>
        <w:rPr>
          <w:rFonts w:eastAsia="Calibri"/>
          <w:lang w:eastAsia="en-US"/>
        </w:rPr>
      </w:pPr>
      <w:r w:rsidRPr="00BC24AD">
        <w:rPr>
          <w:rFonts w:asciiTheme="minorBidi" w:eastAsia="Calibri" w:hAnsiTheme="minorBidi" w:cstheme="minorBidi"/>
          <w:b/>
          <w:bCs/>
          <w:u w:val="single"/>
          <w:lang w:eastAsia="en-US"/>
        </w:rPr>
        <w:t>Lot 0</w:t>
      </w:r>
      <w:r>
        <w:rPr>
          <w:rFonts w:asciiTheme="minorBidi" w:eastAsia="Calibri" w:hAnsiTheme="minorBidi" w:cstheme="minorBidi"/>
          <w:b/>
          <w:bCs/>
          <w:u w:val="single"/>
          <w:lang w:eastAsia="en-US"/>
        </w:rPr>
        <w:t>4</w:t>
      </w:r>
      <w:r>
        <w:rPr>
          <w:rFonts w:eastAsia="Calibri"/>
          <w:lang w:eastAsia="en-US"/>
        </w:rPr>
        <w:t> : matériel scientifique</w:t>
      </w:r>
    </w:p>
    <w:p w:rsidR="008B0FF4" w:rsidRDefault="008B0FF4" w:rsidP="008B0FF4">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8B0FF4" w:rsidRDefault="008B0FF4" w:rsidP="008B0FF4">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8B0FF4" w:rsidRPr="00C8126F" w:rsidRDefault="008B0FF4" w:rsidP="008B0FF4">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8B0FF4" w:rsidRDefault="008B0FF4" w:rsidP="008B0FF4">
      <w:pPr>
        <w:autoSpaceDE w:val="0"/>
        <w:autoSpaceDN w:val="0"/>
        <w:adjustRightInd w:val="0"/>
        <w:jc w:val="both"/>
        <w:rPr>
          <w:rFonts w:eastAsia="Calibri"/>
          <w:b/>
          <w:bCs/>
          <w:lang w:eastAsia="en-US"/>
        </w:rPr>
      </w:pPr>
    </w:p>
    <w:p w:rsidR="008B0FF4" w:rsidRDefault="008B0FF4" w:rsidP="008B0FF4">
      <w:pPr>
        <w:autoSpaceDE w:val="0"/>
        <w:autoSpaceDN w:val="0"/>
        <w:adjustRightInd w:val="0"/>
        <w:jc w:val="both"/>
        <w:rPr>
          <w:rFonts w:eastAsia="Calibri"/>
          <w:b/>
          <w:bCs/>
          <w:lang w:eastAsia="en-US"/>
        </w:rPr>
      </w:pPr>
      <w:r>
        <w:rPr>
          <w:rFonts w:eastAsia="Calibri"/>
          <w:b/>
          <w:bCs/>
          <w:lang w:eastAsia="en-US"/>
        </w:rPr>
        <w:t>Montant Total  HT :</w:t>
      </w:r>
      <w:r w:rsidRPr="00C8126F">
        <w:rPr>
          <w:rFonts w:eastAsia="Calibri"/>
          <w:lang w:eastAsia="en-US"/>
        </w:rPr>
        <w:t>………………………</w:t>
      </w:r>
      <w:r>
        <w:rPr>
          <w:rFonts w:eastAsia="Calibri"/>
          <w:lang w:eastAsia="en-US"/>
        </w:rPr>
        <w:t>…</w:t>
      </w:r>
    </w:p>
    <w:p w:rsidR="008B0FF4" w:rsidRDefault="008B0FF4" w:rsidP="008B0FF4">
      <w:pPr>
        <w:autoSpaceDE w:val="0"/>
        <w:autoSpaceDN w:val="0"/>
        <w:adjustRightInd w:val="0"/>
        <w:jc w:val="both"/>
        <w:rPr>
          <w:rFonts w:eastAsia="Calibri"/>
          <w:b/>
          <w:bCs/>
          <w:lang w:eastAsia="en-US"/>
        </w:rPr>
      </w:pPr>
      <w:r>
        <w:rPr>
          <w:rFonts w:eastAsia="Calibri"/>
          <w:b/>
          <w:bCs/>
          <w:lang w:eastAsia="en-US"/>
        </w:rPr>
        <w:t xml:space="preserve">Montant Total TTC : </w:t>
      </w:r>
      <w:r w:rsidRPr="00C8126F">
        <w:rPr>
          <w:rFonts w:eastAsia="Calibri"/>
          <w:lang w:eastAsia="en-US"/>
        </w:rPr>
        <w:t>………………………</w:t>
      </w:r>
    </w:p>
    <w:p w:rsidR="008B0FF4" w:rsidRPr="00C8126F" w:rsidRDefault="008B0FF4" w:rsidP="008B0FF4">
      <w:pPr>
        <w:autoSpaceDE w:val="0"/>
        <w:autoSpaceDN w:val="0"/>
        <w:adjustRightInd w:val="0"/>
        <w:jc w:val="both"/>
        <w:rPr>
          <w:rFonts w:eastAsia="Calibri"/>
          <w:lang w:eastAsia="en-US"/>
        </w:rPr>
      </w:pPr>
      <w:r>
        <w:rPr>
          <w:rFonts w:eastAsia="Calibri"/>
          <w:b/>
          <w:bCs/>
          <w:lang w:eastAsia="en-US"/>
        </w:rPr>
        <w:t>Montant  Total en lettre </w:t>
      </w:r>
      <w:r w:rsidRPr="00C8126F">
        <w:rPr>
          <w:rFonts w:eastAsia="Calibri"/>
          <w:lang w:eastAsia="en-US"/>
        </w:rPr>
        <w:t>:…………………………………………………………………………………</w:t>
      </w:r>
    </w:p>
    <w:p w:rsidR="00E12F50" w:rsidRDefault="008B0FF4" w:rsidP="008B0FF4">
      <w:pPr>
        <w:autoSpaceDE w:val="0"/>
        <w:autoSpaceDN w:val="0"/>
        <w:adjustRightInd w:val="0"/>
        <w:spacing w:line="276" w:lineRule="auto"/>
        <w:jc w:val="both"/>
        <w:rPr>
          <w:rFonts w:eastAsia="Calibri"/>
          <w:lang w:eastAsia="en-US"/>
        </w:rPr>
      </w:pPr>
      <w:r w:rsidRPr="00C8126F">
        <w:rPr>
          <w:rFonts w:eastAsia="Calibri"/>
          <w:lang w:eastAsia="en-US"/>
        </w:rPr>
        <w:t>………………………………………………………………………………………………………………</w:t>
      </w:r>
    </w:p>
    <w:p w:rsidR="00E12F50" w:rsidRDefault="00E12F50" w:rsidP="00C8126F">
      <w:pPr>
        <w:autoSpaceDE w:val="0"/>
        <w:autoSpaceDN w:val="0"/>
        <w:adjustRightInd w:val="0"/>
        <w:spacing w:line="276" w:lineRule="auto"/>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416AD4">
        <w:trPr>
          <w:trHeight w:val="592"/>
        </w:trPr>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416AD4">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416AD4">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416AD4">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BC24AD">
        <w:rPr>
          <w:rFonts w:eastAsia="Calibri"/>
          <w:lang w:eastAsia="en-US"/>
        </w:rPr>
        <w:t xml:space="preserve"> </w:t>
      </w:r>
      <w:r w:rsidR="00BC24AD" w:rsidRPr="00BC24AD">
        <w:rPr>
          <w:rFonts w:asciiTheme="minorBidi" w:eastAsia="Calibri" w:hAnsiTheme="minorBidi" w:cstheme="minorBidi"/>
          <w:b/>
          <w:bCs/>
          <w:lang w:eastAsia="en-US"/>
        </w:rPr>
        <w:t>22/23-04</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416AD4">
        <w:trPr>
          <w:trHeight w:val="582"/>
        </w:trPr>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50362C" w:rsidRDefault="0050362C" w:rsidP="00F56D19">
      <w:pPr>
        <w:autoSpaceDE w:val="0"/>
        <w:autoSpaceDN w:val="0"/>
        <w:adjustRightInd w:val="0"/>
        <w:jc w:val="both"/>
        <w:rPr>
          <w:rFonts w:eastAsia="Calibri"/>
          <w:b/>
          <w:bCs/>
          <w:sz w:val="16"/>
          <w:szCs w:val="16"/>
          <w:lang w:eastAsia="en-US"/>
        </w:rPr>
      </w:pPr>
    </w:p>
    <w:p w:rsidR="0050362C" w:rsidRDefault="0050362C"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2A399A" w:rsidRDefault="002A399A"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E12F50" w:rsidRDefault="00E12F50" w:rsidP="00BC24AD">
      <w:pPr>
        <w:rPr>
          <w:rFonts w:ascii="Arial" w:hAnsi="Arial" w:cs="Arial"/>
          <w:b/>
          <w:bCs/>
        </w:rPr>
      </w:pPr>
    </w:p>
    <w:p w:rsidR="002B6DD4" w:rsidRDefault="002B6DD4" w:rsidP="006741BF">
      <w:pPr>
        <w:jc w:val="center"/>
        <w:rPr>
          <w:rFonts w:ascii="Arial" w:hAnsi="Arial" w:cs="Arial"/>
          <w:b/>
          <w:bCs/>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246A50"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874AE8" w:rsidRPr="00AB4ADA" w:rsidRDefault="00874AE8"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874AE8" w:rsidRDefault="00874AE8" w:rsidP="006741BF">
                  <w:pPr>
                    <w:jc w:val="center"/>
                    <w:rPr>
                      <w:sz w:val="56"/>
                      <w:szCs w:val="56"/>
                    </w:rPr>
                  </w:pPr>
                </w:p>
                <w:p w:rsidR="00874AE8" w:rsidRDefault="00874AE8" w:rsidP="006741BF">
                  <w:pPr>
                    <w:jc w:val="center"/>
                    <w:rPr>
                      <w:sz w:val="56"/>
                      <w:szCs w:val="56"/>
                    </w:rPr>
                  </w:pPr>
                </w:p>
                <w:p w:rsidR="00874AE8" w:rsidRDefault="00874AE8" w:rsidP="006741BF">
                  <w:pPr>
                    <w:jc w:val="center"/>
                    <w:rPr>
                      <w:sz w:val="56"/>
                      <w:szCs w:val="56"/>
                    </w:rPr>
                  </w:pPr>
                  <w:r>
                    <w:rPr>
                      <w:sz w:val="56"/>
                      <w:szCs w:val="56"/>
                    </w:rPr>
                    <w:t>PRISE EN CHARGE DU MOIS De novembre 2010»</w:t>
                  </w:r>
                </w:p>
                <w:p w:rsidR="00874AE8" w:rsidRDefault="00874AE8" w:rsidP="006741BF">
                  <w:pPr>
                    <w:jc w:val="center"/>
                    <w:rPr>
                      <w:sz w:val="56"/>
                      <w:szCs w:val="56"/>
                    </w:rPr>
                  </w:pPr>
                </w:p>
                <w:p w:rsidR="00874AE8" w:rsidRDefault="00874AE8"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E12F50" w:rsidRPr="00C46394" w:rsidRDefault="006741BF" w:rsidP="00C46394">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2A399A" w:rsidRDefault="00934FD0" w:rsidP="00C46394">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Le présent cahier des charges a pour objet</w:t>
      </w:r>
      <w:r w:rsidR="00BC24AD">
        <w:rPr>
          <w:rFonts w:asciiTheme="minorBidi" w:hAnsiTheme="minorBidi" w:cstheme="minorBidi"/>
        </w:rPr>
        <w:t xml:space="preserve"> : </w:t>
      </w:r>
      <w:r w:rsidR="00BC24AD" w:rsidRPr="00BC24AD">
        <w:rPr>
          <w:rFonts w:asciiTheme="minorBidi" w:hAnsiTheme="minorBidi" w:cstheme="minorBidi"/>
          <w:b/>
          <w:bCs/>
        </w:rPr>
        <w:t xml:space="preserve">« Acquisition du matériel </w:t>
      </w:r>
      <w:r w:rsidR="00C46394">
        <w:rPr>
          <w:rFonts w:asciiTheme="minorBidi" w:hAnsiTheme="minorBidi" w:cstheme="minorBidi"/>
          <w:b/>
          <w:bCs/>
        </w:rPr>
        <w:t>et fournitures</w:t>
      </w:r>
      <w:r w:rsidR="00E12F50">
        <w:rPr>
          <w:rFonts w:asciiTheme="minorBidi" w:hAnsiTheme="minorBidi" w:cstheme="minorBidi"/>
          <w:b/>
          <w:bCs/>
        </w:rPr>
        <w:t xml:space="preserve"> </w:t>
      </w:r>
      <w:r w:rsidR="00BC24AD" w:rsidRPr="00BC24AD">
        <w:rPr>
          <w:rFonts w:asciiTheme="minorBidi" w:hAnsiTheme="minorBidi" w:cstheme="minorBidi"/>
          <w:b/>
          <w:bCs/>
        </w:rPr>
        <w:t xml:space="preserve">au profit des formation </w:t>
      </w:r>
      <w:r w:rsidR="009D3E98">
        <w:rPr>
          <w:rFonts w:asciiTheme="minorBidi" w:hAnsiTheme="minorBidi" w:cstheme="minorBidi"/>
          <w:b/>
          <w:bCs/>
        </w:rPr>
        <w:t>des post-graduation</w:t>
      </w:r>
      <w:r w:rsidR="00BC24AD" w:rsidRPr="00BC24AD">
        <w:rPr>
          <w:rFonts w:asciiTheme="minorBidi" w:hAnsiTheme="minorBidi" w:cstheme="minorBidi"/>
          <w:b/>
          <w:bCs/>
        </w:rPr>
        <w:t>»</w:t>
      </w:r>
    </w:p>
    <w:p w:rsidR="00C46394" w:rsidRDefault="00C46394" w:rsidP="00C46394">
      <w:pPr>
        <w:widowControl w:val="0"/>
        <w:autoSpaceDE w:val="0"/>
        <w:autoSpaceDN w:val="0"/>
        <w:adjustRightInd w:val="0"/>
        <w:jc w:val="both"/>
        <w:rPr>
          <w:rFonts w:asciiTheme="minorBidi" w:hAnsiTheme="minorBidi"/>
          <w:b/>
          <w:bCs/>
        </w:rPr>
      </w:pPr>
      <w:r>
        <w:rPr>
          <w:rFonts w:asciiTheme="minorBidi" w:hAnsiTheme="minorBidi"/>
          <w:b/>
          <w:bCs/>
        </w:rPr>
        <w:t xml:space="preserve">                                                 Lot 01 : Acquisition des produits chimiques </w:t>
      </w:r>
    </w:p>
    <w:p w:rsidR="00C46394" w:rsidRDefault="00C46394" w:rsidP="00C46394">
      <w:pPr>
        <w:widowControl w:val="0"/>
        <w:autoSpaceDE w:val="0"/>
        <w:autoSpaceDN w:val="0"/>
        <w:adjustRightInd w:val="0"/>
        <w:jc w:val="both"/>
        <w:rPr>
          <w:rFonts w:asciiTheme="minorBidi" w:hAnsiTheme="minorBidi"/>
          <w:b/>
          <w:bCs/>
        </w:rPr>
      </w:pPr>
      <w:r>
        <w:rPr>
          <w:rFonts w:asciiTheme="minorBidi" w:hAnsiTheme="minorBidi"/>
          <w:b/>
          <w:bCs/>
        </w:rPr>
        <w:t xml:space="preserve">                                                 Lot 02 : Acquisition des milieux de culture   </w:t>
      </w:r>
    </w:p>
    <w:p w:rsidR="00C46394" w:rsidRDefault="00C46394" w:rsidP="00C46394">
      <w:pPr>
        <w:pStyle w:val="Corpsdetexte"/>
        <w:spacing w:after="0"/>
        <w:jc w:val="center"/>
        <w:rPr>
          <w:rFonts w:asciiTheme="minorBidi" w:hAnsiTheme="minorBidi"/>
          <w:b/>
          <w:bCs/>
        </w:rPr>
      </w:pPr>
      <w:r>
        <w:rPr>
          <w:rFonts w:asciiTheme="minorBidi" w:hAnsiTheme="minorBidi"/>
          <w:b/>
          <w:bCs/>
        </w:rPr>
        <w:t xml:space="preserve">                             Lot 03 : Acquisition des fournitures de laboratoire   </w:t>
      </w:r>
    </w:p>
    <w:p w:rsidR="00C46394" w:rsidRPr="00C46394" w:rsidRDefault="00C46394" w:rsidP="00C46394">
      <w:pPr>
        <w:widowControl w:val="0"/>
        <w:autoSpaceDE w:val="0"/>
        <w:autoSpaceDN w:val="0"/>
        <w:adjustRightInd w:val="0"/>
        <w:jc w:val="both"/>
        <w:rPr>
          <w:rFonts w:asciiTheme="minorBidi" w:hAnsiTheme="minorBidi"/>
          <w:b/>
          <w:bCs/>
        </w:rPr>
      </w:pPr>
      <w:r>
        <w:rPr>
          <w:rFonts w:asciiTheme="minorBidi" w:hAnsiTheme="minorBidi"/>
          <w:b/>
          <w:bCs/>
        </w:rPr>
        <w:t xml:space="preserve">                                                 Lot 04 : Acquisition du matériel scientifique                 </w:t>
      </w:r>
    </w:p>
    <w:p w:rsidR="00F56D19" w:rsidRPr="00E12F50" w:rsidRDefault="00BC24AD" w:rsidP="00E12F50">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906B4D">
        <w:rPr>
          <w:rFonts w:asciiTheme="minorBidi" w:hAnsiTheme="minorBidi" w:cstheme="minorBidi"/>
        </w:rPr>
        <w:t xml:space="preserve">fournitures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416AD4" w:rsidRDefault="00B65729" w:rsidP="00EB25EF">
      <w:pPr>
        <w:widowControl w:val="0"/>
        <w:numPr>
          <w:ilvl w:val="0"/>
          <w:numId w:val="2"/>
        </w:numPr>
        <w:autoSpaceDE w:val="0"/>
        <w:autoSpaceDN w:val="0"/>
        <w:adjustRightInd w:val="0"/>
        <w:jc w:val="both"/>
        <w:rPr>
          <w:rFonts w:asciiTheme="minorBidi" w:hAnsiTheme="minorBidi" w:cstheme="minorBidi"/>
        </w:rPr>
      </w:pPr>
      <w:r w:rsidRPr="00416AD4">
        <w:rPr>
          <w:rFonts w:asciiTheme="minorBidi" w:hAnsiTheme="minorBidi" w:cstheme="minorBidi"/>
        </w:rPr>
        <w:t xml:space="preserve">Le présent </w:t>
      </w:r>
      <w:r w:rsidR="001A1BCC" w:rsidRPr="00416AD4">
        <w:rPr>
          <w:rFonts w:asciiTheme="minorBidi" w:hAnsiTheme="minorBidi" w:cstheme="minorBidi"/>
        </w:rPr>
        <w:t>contrat</w:t>
      </w:r>
      <w:r w:rsidRPr="00416AD4">
        <w:rPr>
          <w:rFonts w:asciiTheme="minorBidi" w:hAnsiTheme="minorBidi" w:cstheme="minorBidi"/>
        </w:rPr>
        <w:t>.</w:t>
      </w:r>
    </w:p>
    <w:p w:rsidR="00B65729" w:rsidRPr="00416AD4" w:rsidRDefault="00B65729" w:rsidP="00EB25EF">
      <w:pPr>
        <w:widowControl w:val="0"/>
        <w:numPr>
          <w:ilvl w:val="0"/>
          <w:numId w:val="2"/>
        </w:numPr>
        <w:autoSpaceDE w:val="0"/>
        <w:autoSpaceDN w:val="0"/>
        <w:adjustRightInd w:val="0"/>
        <w:jc w:val="both"/>
        <w:rPr>
          <w:rFonts w:asciiTheme="minorBidi" w:hAnsiTheme="minorBidi" w:cstheme="minorBidi"/>
        </w:rPr>
      </w:pPr>
      <w:r w:rsidRPr="00416AD4">
        <w:rPr>
          <w:rFonts w:asciiTheme="minorBidi" w:hAnsiTheme="minorBidi" w:cstheme="minorBidi"/>
        </w:rPr>
        <w:t>Le bordereau des prix unitaires.</w:t>
      </w:r>
    </w:p>
    <w:p w:rsidR="00B65729" w:rsidRPr="00416AD4" w:rsidRDefault="00B65729" w:rsidP="00EB25EF">
      <w:pPr>
        <w:widowControl w:val="0"/>
        <w:numPr>
          <w:ilvl w:val="0"/>
          <w:numId w:val="2"/>
        </w:numPr>
        <w:autoSpaceDE w:val="0"/>
        <w:autoSpaceDN w:val="0"/>
        <w:adjustRightInd w:val="0"/>
        <w:jc w:val="both"/>
        <w:rPr>
          <w:rFonts w:asciiTheme="minorBidi" w:hAnsiTheme="minorBidi" w:cstheme="minorBidi"/>
        </w:rPr>
      </w:pPr>
      <w:r w:rsidRPr="00416AD4">
        <w:rPr>
          <w:rFonts w:asciiTheme="minorBidi" w:hAnsiTheme="minorBidi" w:cstheme="minorBidi"/>
        </w:rPr>
        <w:t>Le bordereau quantitatif et estimatif.</w:t>
      </w:r>
    </w:p>
    <w:p w:rsidR="00B65729" w:rsidRPr="00416AD4" w:rsidRDefault="00B65729" w:rsidP="00EB25EF">
      <w:pPr>
        <w:widowControl w:val="0"/>
        <w:numPr>
          <w:ilvl w:val="0"/>
          <w:numId w:val="2"/>
        </w:numPr>
        <w:autoSpaceDE w:val="0"/>
        <w:autoSpaceDN w:val="0"/>
        <w:adjustRightInd w:val="0"/>
        <w:jc w:val="both"/>
        <w:rPr>
          <w:rFonts w:asciiTheme="minorBidi" w:hAnsiTheme="minorBidi" w:cstheme="minorBidi"/>
        </w:rPr>
      </w:pPr>
      <w:r w:rsidRPr="00416AD4">
        <w:rPr>
          <w:rFonts w:asciiTheme="minorBidi" w:hAnsiTheme="minorBidi" w:cstheme="minorBidi"/>
        </w:rPr>
        <w:t>La  lettre de soumission.</w:t>
      </w:r>
    </w:p>
    <w:p w:rsidR="006A3544" w:rsidRPr="00C46394" w:rsidRDefault="00B65729" w:rsidP="00C46394">
      <w:pPr>
        <w:widowControl w:val="0"/>
        <w:numPr>
          <w:ilvl w:val="0"/>
          <w:numId w:val="2"/>
        </w:numPr>
        <w:autoSpaceDE w:val="0"/>
        <w:autoSpaceDN w:val="0"/>
        <w:adjustRightInd w:val="0"/>
        <w:jc w:val="both"/>
        <w:rPr>
          <w:rFonts w:asciiTheme="minorBidi" w:hAnsiTheme="minorBidi" w:cstheme="minorBidi"/>
        </w:rPr>
      </w:pPr>
      <w:r w:rsidRPr="00416AD4">
        <w:rPr>
          <w:rFonts w:asciiTheme="minorBidi" w:hAnsiTheme="minorBidi" w:cstheme="minorBidi"/>
        </w:rPr>
        <w:t>La déclaration à souscrire.</w:t>
      </w:r>
      <w:r w:rsidR="00EB25EF" w:rsidRPr="00416AD4">
        <w:rPr>
          <w:rFonts w:asciiTheme="minorBidi" w:hAnsiTheme="minorBidi" w:cstheme="minorBidi"/>
        </w:rPr>
        <w:t xml:space="preserve">                   -La déclaration de probité</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C46394" w:rsidRPr="00C635BD" w:rsidRDefault="00C46394" w:rsidP="00EB25EF">
      <w:pPr>
        <w:widowControl w:val="0"/>
        <w:autoSpaceDE w:val="0"/>
        <w:autoSpaceDN w:val="0"/>
        <w:adjustRightInd w:val="0"/>
        <w:jc w:val="both"/>
        <w:rPr>
          <w:rFonts w:asciiTheme="minorBidi" w:hAnsiTheme="minorBidi" w:cstheme="minorBidi"/>
          <w:b/>
          <w:bCs/>
        </w:rPr>
      </w:pPr>
      <w:r w:rsidRPr="00C635BD">
        <w:rPr>
          <w:rFonts w:asciiTheme="minorBidi" w:hAnsiTheme="minorBidi" w:cstheme="minorBidi"/>
          <w:b/>
          <w:bCs/>
        </w:rPr>
        <w:t>Lot 01 Acquisition des produits chimiques</w:t>
      </w:r>
    </w:p>
    <w:p w:rsidR="004F6EDB" w:rsidRPr="00416AD4" w:rsidRDefault="004F6EDB" w:rsidP="004F6EDB">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En lettres : ................................................................................</w:t>
      </w:r>
    </w:p>
    <w:p w:rsidR="004F6EDB" w:rsidRDefault="004F6EDB" w:rsidP="004F6EDB">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Et en chiffres :..........................................................................</w:t>
      </w:r>
    </w:p>
    <w:p w:rsidR="00C635BD" w:rsidRPr="00416AD4" w:rsidRDefault="00C635BD" w:rsidP="004F6EDB">
      <w:pPr>
        <w:widowControl w:val="0"/>
        <w:autoSpaceDE w:val="0"/>
        <w:autoSpaceDN w:val="0"/>
        <w:adjustRightInd w:val="0"/>
        <w:jc w:val="both"/>
        <w:rPr>
          <w:rFonts w:asciiTheme="minorBidi" w:hAnsiTheme="minorBidi" w:cstheme="minorBidi"/>
        </w:rPr>
      </w:pPr>
    </w:p>
    <w:p w:rsidR="00C46394" w:rsidRPr="00C635BD" w:rsidRDefault="00C46394" w:rsidP="00C635BD">
      <w:pPr>
        <w:widowControl w:val="0"/>
        <w:autoSpaceDE w:val="0"/>
        <w:autoSpaceDN w:val="0"/>
        <w:adjustRightInd w:val="0"/>
        <w:jc w:val="both"/>
        <w:rPr>
          <w:rFonts w:asciiTheme="minorBidi" w:hAnsiTheme="minorBidi" w:cstheme="minorBidi"/>
          <w:b/>
          <w:bCs/>
        </w:rPr>
      </w:pPr>
      <w:r w:rsidRPr="00C635BD">
        <w:rPr>
          <w:rFonts w:asciiTheme="minorBidi" w:hAnsiTheme="minorBidi" w:cstheme="minorBidi"/>
          <w:b/>
          <w:bCs/>
        </w:rPr>
        <w:t>Lot 0</w:t>
      </w:r>
      <w:r w:rsidR="00C635BD" w:rsidRPr="00C635BD">
        <w:rPr>
          <w:rFonts w:asciiTheme="minorBidi" w:hAnsiTheme="minorBidi" w:cstheme="minorBidi"/>
          <w:b/>
          <w:bCs/>
        </w:rPr>
        <w:t>2</w:t>
      </w:r>
      <w:r w:rsidRPr="00C635BD">
        <w:rPr>
          <w:rFonts w:asciiTheme="minorBidi" w:hAnsiTheme="minorBidi" w:cstheme="minorBidi"/>
          <w:b/>
          <w:bCs/>
        </w:rPr>
        <w:t xml:space="preserve"> Acquisition des </w:t>
      </w:r>
      <w:r w:rsidR="00C635BD" w:rsidRPr="00C635BD">
        <w:rPr>
          <w:rFonts w:asciiTheme="minorBidi" w:hAnsiTheme="minorBidi" w:cstheme="minorBidi"/>
          <w:b/>
          <w:bCs/>
        </w:rPr>
        <w:t>milieux de culture</w:t>
      </w:r>
    </w:p>
    <w:p w:rsidR="00C46394" w:rsidRPr="00416AD4" w:rsidRDefault="00C46394" w:rsidP="00C46394">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En lettres : ................................................................................</w:t>
      </w:r>
    </w:p>
    <w:p w:rsidR="00C46394" w:rsidRDefault="00C46394" w:rsidP="00C46394">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Et en chiffres :..........................................................................</w:t>
      </w:r>
    </w:p>
    <w:p w:rsidR="00C635BD" w:rsidRPr="00416AD4" w:rsidRDefault="00C635BD" w:rsidP="00C46394">
      <w:pPr>
        <w:widowControl w:val="0"/>
        <w:autoSpaceDE w:val="0"/>
        <w:autoSpaceDN w:val="0"/>
        <w:adjustRightInd w:val="0"/>
        <w:jc w:val="both"/>
        <w:rPr>
          <w:rFonts w:asciiTheme="minorBidi" w:hAnsiTheme="minorBidi" w:cstheme="minorBidi"/>
        </w:rPr>
      </w:pPr>
    </w:p>
    <w:p w:rsidR="00C46394" w:rsidRPr="00C635BD" w:rsidRDefault="00C46394" w:rsidP="00C635BD">
      <w:pPr>
        <w:widowControl w:val="0"/>
        <w:autoSpaceDE w:val="0"/>
        <w:autoSpaceDN w:val="0"/>
        <w:adjustRightInd w:val="0"/>
        <w:jc w:val="both"/>
        <w:rPr>
          <w:rFonts w:asciiTheme="minorBidi" w:hAnsiTheme="minorBidi" w:cstheme="minorBidi"/>
          <w:b/>
          <w:bCs/>
        </w:rPr>
      </w:pPr>
      <w:r w:rsidRPr="00C635BD">
        <w:rPr>
          <w:rFonts w:asciiTheme="minorBidi" w:hAnsiTheme="minorBidi" w:cstheme="minorBidi"/>
          <w:b/>
          <w:bCs/>
        </w:rPr>
        <w:t>Lot 0</w:t>
      </w:r>
      <w:r w:rsidR="00C635BD" w:rsidRPr="00C635BD">
        <w:rPr>
          <w:rFonts w:asciiTheme="minorBidi" w:hAnsiTheme="minorBidi" w:cstheme="minorBidi"/>
          <w:b/>
          <w:bCs/>
        </w:rPr>
        <w:t>3</w:t>
      </w:r>
      <w:r w:rsidRPr="00C635BD">
        <w:rPr>
          <w:rFonts w:asciiTheme="minorBidi" w:hAnsiTheme="minorBidi" w:cstheme="minorBidi"/>
          <w:b/>
          <w:bCs/>
        </w:rPr>
        <w:t xml:space="preserve"> Acquisition des </w:t>
      </w:r>
      <w:r w:rsidR="00C635BD" w:rsidRPr="00C635BD">
        <w:rPr>
          <w:rFonts w:asciiTheme="minorBidi" w:hAnsiTheme="minorBidi" w:cstheme="minorBidi"/>
          <w:b/>
          <w:bCs/>
        </w:rPr>
        <w:t>fournitures de laboratoire</w:t>
      </w:r>
    </w:p>
    <w:p w:rsidR="00C46394" w:rsidRPr="00416AD4" w:rsidRDefault="00C46394" w:rsidP="00C46394">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En lettres : ................................................................................</w:t>
      </w:r>
    </w:p>
    <w:p w:rsidR="00C46394" w:rsidRDefault="00C46394" w:rsidP="00C46394">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Et en chiffres :..........................................................................</w:t>
      </w:r>
    </w:p>
    <w:p w:rsidR="00C635BD" w:rsidRPr="00416AD4" w:rsidRDefault="00C635BD" w:rsidP="00C46394">
      <w:pPr>
        <w:widowControl w:val="0"/>
        <w:autoSpaceDE w:val="0"/>
        <w:autoSpaceDN w:val="0"/>
        <w:adjustRightInd w:val="0"/>
        <w:jc w:val="both"/>
        <w:rPr>
          <w:rFonts w:asciiTheme="minorBidi" w:hAnsiTheme="minorBidi" w:cstheme="minorBidi"/>
        </w:rPr>
      </w:pPr>
    </w:p>
    <w:p w:rsidR="00C46394" w:rsidRPr="00C635BD" w:rsidRDefault="00C46394" w:rsidP="00C635BD">
      <w:pPr>
        <w:widowControl w:val="0"/>
        <w:autoSpaceDE w:val="0"/>
        <w:autoSpaceDN w:val="0"/>
        <w:adjustRightInd w:val="0"/>
        <w:jc w:val="both"/>
        <w:rPr>
          <w:rFonts w:asciiTheme="minorBidi" w:hAnsiTheme="minorBidi" w:cstheme="minorBidi"/>
          <w:b/>
          <w:bCs/>
        </w:rPr>
      </w:pPr>
      <w:r w:rsidRPr="00C635BD">
        <w:rPr>
          <w:rFonts w:asciiTheme="minorBidi" w:hAnsiTheme="minorBidi" w:cstheme="minorBidi"/>
          <w:b/>
          <w:bCs/>
        </w:rPr>
        <w:t>Lot 0</w:t>
      </w:r>
      <w:r w:rsidR="00C635BD" w:rsidRPr="00C635BD">
        <w:rPr>
          <w:rFonts w:asciiTheme="minorBidi" w:hAnsiTheme="minorBidi" w:cstheme="minorBidi"/>
          <w:b/>
          <w:bCs/>
        </w:rPr>
        <w:t>4</w:t>
      </w:r>
      <w:r w:rsidRPr="00C635BD">
        <w:rPr>
          <w:rFonts w:asciiTheme="minorBidi" w:hAnsiTheme="minorBidi" w:cstheme="minorBidi"/>
          <w:b/>
          <w:bCs/>
        </w:rPr>
        <w:t xml:space="preserve"> Acquisition </w:t>
      </w:r>
      <w:r w:rsidR="00C635BD" w:rsidRPr="00C635BD">
        <w:rPr>
          <w:rFonts w:asciiTheme="minorBidi" w:hAnsiTheme="minorBidi" w:cstheme="minorBidi"/>
          <w:b/>
          <w:bCs/>
        </w:rPr>
        <w:t>du matériel scientifique</w:t>
      </w:r>
    </w:p>
    <w:p w:rsidR="00C46394" w:rsidRPr="00416AD4" w:rsidRDefault="00C46394" w:rsidP="00C46394">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En lettres : ................................................................................</w:t>
      </w:r>
    </w:p>
    <w:p w:rsidR="00C46394" w:rsidRPr="00416AD4" w:rsidRDefault="00C46394" w:rsidP="00C46394">
      <w:pPr>
        <w:widowControl w:val="0"/>
        <w:autoSpaceDE w:val="0"/>
        <w:autoSpaceDN w:val="0"/>
        <w:adjustRightInd w:val="0"/>
        <w:jc w:val="both"/>
        <w:rPr>
          <w:rFonts w:asciiTheme="minorBidi" w:hAnsiTheme="minorBidi" w:cstheme="minorBidi"/>
        </w:rPr>
      </w:pPr>
      <w:r w:rsidRPr="00416AD4">
        <w:rPr>
          <w:rFonts w:asciiTheme="minorBidi" w:hAnsiTheme="minorBidi" w:cstheme="minorBidi"/>
        </w:rPr>
        <w:t>Et en chiffres :..........................................................................</w:t>
      </w:r>
    </w:p>
    <w:p w:rsidR="00C635BD" w:rsidRDefault="00C635BD" w:rsidP="00C635BD">
      <w:pPr>
        <w:widowControl w:val="0"/>
        <w:autoSpaceDE w:val="0"/>
        <w:autoSpaceDN w:val="0"/>
        <w:adjustRightInd w:val="0"/>
        <w:jc w:val="both"/>
        <w:rPr>
          <w:rFonts w:asciiTheme="minorBidi" w:hAnsiTheme="minorBidi" w:cstheme="minorBidi"/>
          <w:b/>
          <w:bCs/>
          <w:u w:val="single"/>
        </w:rPr>
      </w:pPr>
    </w:p>
    <w:p w:rsidR="00C635BD" w:rsidRDefault="00C635BD" w:rsidP="00C635BD">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Total </w:t>
      </w:r>
      <w:r>
        <w:rPr>
          <w:rFonts w:asciiTheme="minorBidi" w:hAnsiTheme="minorBidi" w:cstheme="minorBidi"/>
        </w:rPr>
        <w:t>:</w:t>
      </w:r>
    </w:p>
    <w:p w:rsidR="00C635BD" w:rsidRPr="00EB25EF" w:rsidRDefault="00C635BD" w:rsidP="00C635B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C635BD" w:rsidRDefault="00C635BD" w:rsidP="00C635B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Pr="00416AD4" w:rsidRDefault="004F6EDB" w:rsidP="004F6EDB">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C635BD">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w:t>
      </w:r>
      <w:r w:rsidR="00E12F50">
        <w:rPr>
          <w:rFonts w:asciiTheme="minorBidi" w:hAnsiTheme="minorBidi" w:cstheme="minorBidi"/>
        </w:rPr>
        <w:t>le matériels</w:t>
      </w:r>
      <w:r w:rsidR="00C635BD">
        <w:rPr>
          <w:rFonts w:asciiTheme="minorBidi" w:hAnsiTheme="minorBidi" w:cstheme="minorBidi"/>
        </w:rPr>
        <w:t xml:space="preserve"> et fournitures </w:t>
      </w:r>
      <w:r w:rsidRPr="00EB25EF">
        <w:rPr>
          <w:rFonts w:asciiTheme="minorBidi" w:hAnsiTheme="minorBidi" w:cstheme="minorBidi"/>
        </w:rPr>
        <w:t xml:space="preserve">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C635BD">
        <w:rPr>
          <w:rFonts w:asciiTheme="minorBidi" w:hAnsiTheme="minorBidi" w:cstheme="minorBidi"/>
        </w:rPr>
        <w:t>lot 01……………., lot 02…………….., lot 03………………..et  lot 04…………………</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A04450" w:rsidRDefault="00A04450" w:rsidP="00A04450">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A04450" w:rsidRDefault="00A04450" w:rsidP="00A04450">
      <w:pPr>
        <w:widowControl w:val="0"/>
        <w:autoSpaceDE w:val="0"/>
        <w:autoSpaceDN w:val="0"/>
        <w:adjustRightInd w:val="0"/>
        <w:jc w:val="both"/>
        <w:rPr>
          <w:rFonts w:asciiTheme="minorBidi" w:hAnsiTheme="minorBidi" w:cstheme="minorBidi"/>
          <w:b/>
          <w:bCs/>
        </w:rPr>
      </w:pPr>
      <w:r>
        <w:rPr>
          <w:rFonts w:asciiTheme="minorBidi" w:eastAsia="Times New Roman" w:hAnsiTheme="minorBidi" w:cstheme="minorBidi"/>
          <w:b/>
          <w:bCs/>
          <w:sz w:val="26"/>
          <w:szCs w:val="26"/>
          <w:highlight w:val="lightGray"/>
          <w:lang w:eastAsia="fr-FR"/>
        </w:rPr>
        <w:t>ARTICLE 09 :</w:t>
      </w:r>
      <w:r>
        <w:rPr>
          <w:rFonts w:asciiTheme="minorBidi" w:hAnsiTheme="minorBidi" w:cstheme="minorBidi"/>
          <w:b/>
          <w:bCs/>
        </w:rPr>
        <w:t xml:space="preserve"> DELAI DE GARANTIE COMMERCIALE.</w:t>
      </w:r>
    </w:p>
    <w:p w:rsidR="00A04450" w:rsidRDefault="00A04450" w:rsidP="00A04450">
      <w:pPr>
        <w:widowControl w:val="0"/>
        <w:autoSpaceDE w:val="0"/>
        <w:autoSpaceDN w:val="0"/>
        <w:adjustRightInd w:val="0"/>
        <w:jc w:val="both"/>
        <w:rPr>
          <w:rFonts w:asciiTheme="minorBidi" w:hAnsiTheme="minorBidi" w:cstheme="minorBidi"/>
        </w:rPr>
      </w:pPr>
      <w:r>
        <w:rPr>
          <w:rFonts w:asciiTheme="minorBidi" w:hAnsiTheme="minorBidi" w:cstheme="minorBidi"/>
        </w:rPr>
        <w:t>Le cocontractant garantit que le matériel livrés est neuf et exempt de tous vices de conception, de fabrication ou de montage et contre les vices apparents et/ou cachés. La garantie commerciale est pour une durée   de :………………………………………………………… et ce à compter   de la date de signature de la réception.</w:t>
      </w:r>
    </w:p>
    <w:p w:rsidR="00EB25EF" w:rsidRPr="00EB25EF" w:rsidRDefault="00A04450" w:rsidP="00A04450">
      <w:pPr>
        <w:spacing w:line="360" w:lineRule="atLeast"/>
        <w:jc w:val="both"/>
        <w:outlineLvl w:val="0"/>
        <w:rPr>
          <w:rFonts w:asciiTheme="minorBidi" w:hAnsiTheme="minorBidi" w:cstheme="minorBidi"/>
          <w:bCs/>
        </w:rPr>
      </w:pPr>
      <w:r>
        <w:rPr>
          <w:rFonts w:asciiTheme="minorBidi" w:hAnsiTheme="minorBidi" w:cstheme="minorBidi"/>
          <w:bCs/>
        </w:rPr>
        <w:t xml:space="preserve"> </w:t>
      </w:r>
    </w:p>
    <w:p w:rsidR="00B65729"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A04450">
        <w:rPr>
          <w:rFonts w:asciiTheme="minorBidi" w:eastAsia="Times New Roman" w:hAnsiTheme="minorBidi" w:cstheme="minorBidi"/>
          <w:b/>
          <w:bCs/>
          <w:sz w:val="26"/>
          <w:szCs w:val="26"/>
          <w:highlight w:val="lightGray"/>
          <w:lang w:eastAsia="fr-FR"/>
        </w:rPr>
        <w:t>10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A04450">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B6DD4" w:rsidRDefault="002B6DD4" w:rsidP="00416AD4">
      <w:pPr>
        <w:pStyle w:val="Titre"/>
        <w:spacing w:line="276" w:lineRule="auto"/>
        <w:jc w:val="left"/>
        <w:rPr>
          <w:rFonts w:asciiTheme="minorBidi" w:hAnsiTheme="minorBidi" w:cstheme="minorBidi"/>
          <w:iCs/>
          <w:szCs w:val="3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A04450">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A04450" w:rsidP="00A04450">
      <w:pPr>
        <w:widowControl w:val="0"/>
        <w:tabs>
          <w:tab w:val="left" w:pos="9356"/>
        </w:tabs>
        <w:autoSpaceDE w:val="0"/>
        <w:autoSpaceDN w:val="0"/>
        <w:adjustRightInd w:val="0"/>
        <w:jc w:val="both"/>
        <w:rPr>
          <w:rFonts w:asciiTheme="minorBidi" w:hAnsiTheme="minorBidi" w:cstheme="minorBidi"/>
          <w:b/>
          <w:bCs/>
          <w:iCs/>
        </w:rPr>
      </w:pPr>
      <w:r>
        <w:rPr>
          <w:rFonts w:asciiTheme="minorBidi" w:eastAsia="Times New Roman" w:hAnsiTheme="minorBidi" w:cstheme="minorBidi"/>
          <w:b/>
          <w:bCs/>
          <w:sz w:val="26"/>
          <w:szCs w:val="26"/>
          <w:highlight w:val="lightGray"/>
          <w:lang w:eastAsia="fr-FR"/>
        </w:rPr>
        <w:t xml:space="preserve">ARTICLE </w:t>
      </w:r>
      <w:r w:rsidR="00B65729" w:rsidRPr="00EB25EF">
        <w:rPr>
          <w:rFonts w:asciiTheme="minorBidi" w:eastAsia="Times New Roman" w:hAnsiTheme="minorBidi" w:cstheme="minorBidi"/>
          <w:b/>
          <w:bCs/>
          <w:sz w:val="26"/>
          <w:szCs w:val="26"/>
          <w:highlight w:val="lightGray"/>
          <w:lang w:eastAsia="fr-FR"/>
        </w:rPr>
        <w:t>1</w:t>
      </w:r>
      <w:r>
        <w:rPr>
          <w:rFonts w:asciiTheme="minorBidi" w:eastAsia="Times New Roman" w:hAnsiTheme="minorBidi" w:cstheme="minorBidi"/>
          <w:b/>
          <w:bCs/>
          <w:sz w:val="26"/>
          <w:szCs w:val="26"/>
          <w:highlight w:val="lightGray"/>
          <w:lang w:eastAsia="fr-FR"/>
        </w:rPr>
        <w:t>3</w:t>
      </w:r>
      <w:r w:rsidR="00B65729" w:rsidRPr="00EB25EF">
        <w:rPr>
          <w:rFonts w:asciiTheme="minorBidi" w:eastAsia="Times New Roman" w:hAnsiTheme="minorBidi" w:cstheme="minorBidi"/>
          <w:b/>
          <w:bCs/>
          <w:sz w:val="26"/>
          <w:szCs w:val="26"/>
          <w:highlight w:val="lightGray"/>
          <w:lang w:eastAsia="fr-FR"/>
        </w:rPr>
        <w:t>:</w:t>
      </w:r>
      <w:r w:rsidR="00B65729" w:rsidRPr="00EB25EF">
        <w:rPr>
          <w:rFonts w:asciiTheme="minorBidi" w:hAnsiTheme="minorBidi" w:cstheme="minorBidi"/>
          <w:b/>
          <w:bCs/>
          <w:iCs/>
        </w:rPr>
        <w:t xml:space="preserve"> DELAIS  DE CONSTATION, DE MANDATEMENT </w:t>
      </w:r>
      <w:r w:rsidR="00B65729" w:rsidRPr="00EB25EF">
        <w:rPr>
          <w:rFonts w:asciiTheme="minorBidi" w:hAnsiTheme="minorBidi" w:cstheme="minorBidi"/>
          <w:bCs/>
          <w:iCs/>
        </w:rPr>
        <w:t xml:space="preserve"> </w:t>
      </w:r>
      <w:r w:rsidR="00B65729"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A04450">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A04450">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A04450">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A04450">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A04450">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A04450">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A04450">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A04450">
        <w:rPr>
          <w:rFonts w:asciiTheme="minorBidi" w:eastAsia="Times New Roman" w:hAnsiTheme="minorBidi" w:cstheme="minorBidi"/>
          <w:b/>
          <w:bCs/>
          <w:sz w:val="26"/>
          <w:szCs w:val="26"/>
          <w:highlight w:val="lightGray"/>
          <w:lang w:eastAsia="fr-FR"/>
        </w:rPr>
        <w:t>7</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246A50"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4F6EDB" w:rsidRPr="00EB25EF" w:rsidRDefault="004F6EDB"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A04450">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A04450">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A04450">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A04450">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A04450">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A04450">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A04450">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A04450">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4F6EDB" w:rsidRPr="00F6641E" w:rsidRDefault="004F6EDB"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A04450">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4F6EDB" w:rsidRPr="003C4DCA" w:rsidRDefault="004F6EDB" w:rsidP="00886134">
      <w:pPr>
        <w:widowControl w:val="0"/>
        <w:autoSpaceDE w:val="0"/>
        <w:autoSpaceDN w:val="0"/>
        <w:adjustRightInd w:val="0"/>
        <w:jc w:val="both"/>
        <w:rPr>
          <w:rFonts w:asciiTheme="minorBidi" w:hAnsiTheme="minorBidi" w:cstheme="minorBidi"/>
        </w:rPr>
      </w:pPr>
    </w:p>
    <w:p w:rsidR="00B65729" w:rsidRPr="004F6EDB" w:rsidRDefault="00B65729" w:rsidP="00A04450">
      <w:pPr>
        <w:ind w:right="-681"/>
        <w:rPr>
          <w:rFonts w:asciiTheme="minorBidi" w:eastAsia="Times New Roman" w:hAnsiTheme="minorBidi" w:cstheme="minorBidi"/>
          <w:b/>
          <w:bCs/>
          <w:sz w:val="26"/>
          <w:szCs w:val="26"/>
          <w:highlight w:val="lightGray"/>
          <w:lang w:eastAsia="fr-FR"/>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A04450">
        <w:rPr>
          <w:rFonts w:asciiTheme="minorBidi" w:eastAsia="Times New Roman" w:hAnsiTheme="minorBidi" w:cstheme="minorBidi"/>
          <w:b/>
          <w:bCs/>
          <w:sz w:val="26"/>
          <w:szCs w:val="26"/>
          <w:highlight w:val="lightGray"/>
          <w:lang w:eastAsia="fr-FR"/>
        </w:rPr>
        <w:t>3</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 xml:space="preserve">ARTICLE </w:t>
      </w:r>
      <w:r w:rsidR="00521D36">
        <w:rPr>
          <w:rFonts w:asciiTheme="minorBidi" w:eastAsia="Times New Roman" w:hAnsiTheme="minorBidi" w:cstheme="minorBidi"/>
          <w:b/>
          <w:bCs/>
          <w:sz w:val="26"/>
          <w:szCs w:val="26"/>
          <w:highlight w:val="lightGray"/>
          <w:lang w:eastAsia="fr-FR"/>
        </w:rPr>
        <w:t>2</w:t>
      </w:r>
      <w:r w:rsidR="00A04450">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A04450" w:rsidRPr="00EB25EF" w:rsidRDefault="00A04450" w:rsidP="00886134">
      <w:pPr>
        <w:widowControl w:val="0"/>
        <w:autoSpaceDE w:val="0"/>
        <w:autoSpaceDN w:val="0"/>
        <w:adjustRightInd w:val="0"/>
        <w:jc w:val="both"/>
        <w:rPr>
          <w:rFonts w:asciiTheme="minorBidi" w:hAnsiTheme="minorBidi" w:cstheme="minorBidi"/>
        </w:rPr>
      </w:pPr>
    </w:p>
    <w:p w:rsidR="00B65729" w:rsidRPr="00EB25EF" w:rsidRDefault="00B65729" w:rsidP="00A04450">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A04450">
        <w:rPr>
          <w:rFonts w:asciiTheme="minorBidi" w:eastAsia="Times New Roman" w:hAnsiTheme="minorBidi" w:cstheme="minorBidi"/>
          <w:b/>
          <w:bCs/>
          <w:highlight w:val="lightGray"/>
          <w:lang w:eastAsia="fr-FR"/>
        </w:rPr>
        <w:t>5</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A04450" w:rsidRPr="00886134" w:rsidRDefault="00A04450" w:rsidP="00A04450">
      <w:pPr>
        <w:pStyle w:val="Corpsdetexte"/>
        <w:spacing w:after="0"/>
        <w:ind w:left="714"/>
        <w:rPr>
          <w:rFonts w:asciiTheme="minorBidi" w:hAnsiTheme="minorBidi" w:cstheme="minorBidi"/>
          <w:color w:val="000000"/>
        </w:rPr>
      </w:pPr>
    </w:p>
    <w:p w:rsidR="00B65729"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A04450">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A04450" w:rsidRPr="00EB25EF" w:rsidRDefault="00A04450" w:rsidP="00F773D7">
      <w:pPr>
        <w:widowControl w:val="0"/>
        <w:autoSpaceDE w:val="0"/>
        <w:autoSpaceDN w:val="0"/>
        <w:adjustRightInd w:val="0"/>
        <w:jc w:val="both"/>
        <w:rPr>
          <w:rFonts w:asciiTheme="minorBidi" w:hAnsiTheme="minorBidi" w:cstheme="minorBidi"/>
        </w:rPr>
      </w:pP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A04450" w:rsidRPr="00EB25EF" w:rsidRDefault="00A04450" w:rsidP="00A04450">
      <w:pPr>
        <w:tabs>
          <w:tab w:val="num" w:pos="1040"/>
        </w:tabs>
        <w:ind w:left="1020"/>
        <w:jc w:val="both"/>
        <w:rPr>
          <w:rFonts w:asciiTheme="minorBidi" w:hAnsiTheme="minorBidi" w:cstheme="minorBidi"/>
        </w:rPr>
      </w:pP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4F6EDB" w:rsidRDefault="004F6EDB" w:rsidP="00C8126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A04450">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A04450">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A04450">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4F6EDB">
        <w:rPr>
          <w:rFonts w:asciiTheme="minorBidi" w:eastAsia="Times New Roman" w:hAnsiTheme="minorBidi" w:cstheme="minorBidi"/>
          <w:b/>
          <w:bCs/>
          <w:sz w:val="26"/>
          <w:szCs w:val="26"/>
          <w:highlight w:val="lightGray"/>
          <w:lang w:eastAsia="fr-FR"/>
        </w:rPr>
        <w:t>2</w:t>
      </w:r>
      <w:r w:rsidR="00A04450">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A04450">
        <w:rPr>
          <w:rFonts w:asciiTheme="minorBidi" w:eastAsia="Times New Roman" w:hAnsiTheme="minorBidi" w:cstheme="minorBidi"/>
          <w:b/>
          <w:bCs/>
          <w:sz w:val="26"/>
          <w:szCs w:val="26"/>
          <w:highlight w:val="lightGray"/>
          <w:lang w:eastAsia="fr-FR"/>
        </w:rPr>
        <w:t>30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A04450">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A04450">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B16EA5" w:rsidRDefault="00B16EA5" w:rsidP="000626EA">
      <w:pPr>
        <w:jc w:val="center"/>
        <w:rPr>
          <w:rFonts w:asciiTheme="minorBidi" w:eastAsia="Times New Roman" w:hAnsiTheme="minorBidi" w:cstheme="minorBidi"/>
          <w:bCs/>
          <w:sz w:val="32"/>
          <w:szCs w:val="32"/>
          <w:u w:val="single"/>
          <w:lang w:eastAsia="fr-FR"/>
        </w:rPr>
      </w:pPr>
    </w:p>
    <w:p w:rsidR="00DD0C2E" w:rsidRPr="00EB25EF" w:rsidRDefault="00DD0C2E" w:rsidP="00DD0C2E">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BORDEREAU DES PRIX UNITAIRES</w:t>
      </w:r>
    </w:p>
    <w:p w:rsidR="00DD0C2E" w:rsidRPr="001A277D" w:rsidRDefault="00DD0C2E" w:rsidP="00DD0C2E">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080" w:type="dxa"/>
        <w:tblInd w:w="55" w:type="dxa"/>
        <w:tblLayout w:type="fixed"/>
        <w:tblCellMar>
          <w:left w:w="70" w:type="dxa"/>
          <w:right w:w="70" w:type="dxa"/>
        </w:tblCellMar>
        <w:tblLook w:val="04A0"/>
      </w:tblPr>
      <w:tblGrid>
        <w:gridCol w:w="582"/>
        <w:gridCol w:w="6379"/>
        <w:gridCol w:w="1559"/>
        <w:gridCol w:w="1560"/>
      </w:tblGrid>
      <w:tr w:rsidR="00DD0C2E" w:rsidRPr="00B16EA5" w:rsidTr="0065493A">
        <w:trPr>
          <w:trHeight w:val="330"/>
        </w:trPr>
        <w:tc>
          <w:tcPr>
            <w:tcW w:w="58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D0C2E" w:rsidRPr="004F6EDB" w:rsidRDefault="00DD0C2E" w:rsidP="00DD0C2E">
            <w:pPr>
              <w:jc w:val="right"/>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N°</w:t>
            </w:r>
          </w:p>
        </w:tc>
        <w:tc>
          <w:tcPr>
            <w:tcW w:w="6379" w:type="dxa"/>
            <w:tcBorders>
              <w:top w:val="single" w:sz="8" w:space="0" w:color="auto"/>
              <w:left w:val="nil"/>
              <w:bottom w:val="single" w:sz="8" w:space="0" w:color="auto"/>
              <w:right w:val="single" w:sz="8" w:space="0" w:color="auto"/>
            </w:tcBorders>
            <w:shd w:val="clear" w:color="auto" w:fill="auto"/>
            <w:hideMark/>
          </w:tcPr>
          <w:p w:rsidR="00DD0C2E" w:rsidRPr="004F6EDB" w:rsidRDefault="00DD0C2E" w:rsidP="00DD0C2E">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Désignation</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DD0C2E" w:rsidRPr="004F6EDB" w:rsidRDefault="00E22DEF"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Cond</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DD0C2E" w:rsidRPr="004F6EDB" w:rsidRDefault="00E22DEF"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U.H.T</w:t>
            </w: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val="en-US" w:eastAsia="fr-FR"/>
              </w:rPr>
            </w:pPr>
            <w:r w:rsidRPr="00E22DEF">
              <w:rPr>
                <w:rFonts w:ascii="Arial" w:eastAsia="Times New Roman" w:hAnsi="Arial" w:cs="Arial"/>
                <w:lang w:val="en-US" w:eastAsia="fr-FR"/>
              </w:rPr>
              <w:t>2,4-Dinitrobenzene sulfonic acid  hydrate (DNBS)</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w:t>
            </w:r>
          </w:p>
        </w:tc>
        <w:tc>
          <w:tcPr>
            <w:tcW w:w="6379" w:type="dxa"/>
            <w:tcBorders>
              <w:top w:val="nil"/>
              <w:left w:val="nil"/>
              <w:bottom w:val="single" w:sz="8" w:space="0" w:color="auto"/>
              <w:right w:val="single" w:sz="8" w:space="0" w:color="auto"/>
            </w:tcBorders>
            <w:shd w:val="clear" w:color="auto" w:fill="auto"/>
            <w:vAlign w:val="bottom"/>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2-desoxy-D-Ribose 97%</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AAPH</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Acétate d’éthyle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Acethyl thiocholine iodide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Acetone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Acetonitrile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Acide 5,5-Dithiobis 2-Nitrobenzoique (DTNB)</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Acide 3,5-Dinitrosalicylique (DNS)</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100 g </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Acide arachidonique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250 mg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Acide citrique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Kg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w:t>
            </w:r>
          </w:p>
        </w:tc>
        <w:tc>
          <w:tcPr>
            <w:tcW w:w="6379" w:type="dxa"/>
            <w:tcBorders>
              <w:top w:val="nil"/>
              <w:left w:val="nil"/>
              <w:bottom w:val="single" w:sz="8" w:space="0" w:color="auto"/>
              <w:right w:val="single" w:sz="8" w:space="0" w:color="auto"/>
            </w:tcBorders>
            <w:shd w:val="clear" w:color="auto" w:fill="auto"/>
            <w:vAlign w:val="bottom"/>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Acide nitrique 69 %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Acide sulfurique 95-97% extra pur</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Albumine bovine serum (BSA) fraction V</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Alcalase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 mL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Amidon soluble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Kg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β-carotène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3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BHA (Butylated Hydroxyanisole)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Caséine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Carraghénane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Carbonate de Sodium anhydre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Kg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Chloroforme </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Chloroforme </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Chlorure de cuivre III</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Theme="minorBidi" w:eastAsia="Times New Roman" w:hAnsiTheme="minorBidi" w:cstheme="minorBidi"/>
                <w:lang w:eastAsia="fr-FR"/>
              </w:rPr>
            </w:pPr>
            <w:r w:rsidRPr="00E22DEF">
              <w:rPr>
                <w:rFonts w:asciiTheme="minorBidi" w:eastAsia="Times New Roman" w:hAnsiTheme="minorBidi" w:cstheme="minorBidi"/>
                <w:lang w:eastAsia="fr-FR"/>
              </w:rPr>
              <w:t>Chlorure de Sodium (NaCl)</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Theme="minorBidi" w:eastAsia="Times New Roman" w:hAnsiTheme="minorBidi" w:cstheme="minorBidi"/>
                <w:lang w:eastAsia="fr-FR"/>
              </w:rPr>
            </w:pPr>
            <w:r w:rsidRPr="00E22DEF">
              <w:rPr>
                <w:rFonts w:asciiTheme="minorBidi" w:eastAsia="Times New Roman" w:hAnsiTheme="minorBidi" w:cstheme="minorBidi"/>
                <w:lang w:eastAsia="fr-FR"/>
              </w:rPr>
              <w:t>1 Kg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Ciprofloxacin Cf 5 µg</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5x50 disques</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Cyclooxygenase 2 (≥70% (SDS-PAGE)≥8000</w:t>
            </w:r>
            <w:r>
              <w:rPr>
                <w:rFonts w:ascii="Arial" w:eastAsia="Times New Roman" w:hAnsi="Arial" w:cs="Arial"/>
                <w:lang w:eastAsia="fr-FR"/>
              </w:rPr>
              <w:t xml:space="preserve"> u</w:t>
            </w:r>
            <w:r w:rsidRPr="00E22DEF">
              <w:rPr>
                <w:rFonts w:ascii="Arial" w:eastAsia="Times New Roman" w:hAnsi="Arial" w:cs="Arial"/>
                <w:lang w:eastAsia="fr-FR"/>
              </w:rPr>
              <w:t>nités/mg proteines</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SKU</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Cyclodextrines Beta</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 xml:space="preserve"> 25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29</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Dichlorométhane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30</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DMEM, High Glucose </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500 mL </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31</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DPPH</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100 mg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32</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EDTA 0,02N </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 xml:space="preserve">1 L </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33</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EDTA Disodique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Kg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34</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Ethanol absolu 98% a 100%</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35</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Ethanol 96  vol</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36</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EUKIT</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500 mL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37</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Ferrozine</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500 mg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38</w:t>
            </w:r>
          </w:p>
        </w:tc>
        <w:tc>
          <w:tcPr>
            <w:tcW w:w="6379" w:type="dxa"/>
            <w:tcBorders>
              <w:top w:val="nil"/>
              <w:left w:val="nil"/>
              <w:bottom w:val="single" w:sz="4"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Formaldehyde </w:t>
            </w:r>
          </w:p>
        </w:tc>
        <w:tc>
          <w:tcPr>
            <w:tcW w:w="1559" w:type="dxa"/>
            <w:tcBorders>
              <w:top w:val="nil"/>
              <w:left w:val="nil"/>
              <w:bottom w:val="single" w:sz="4"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4"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DEF" w:rsidRPr="004F6EDB" w:rsidRDefault="00E22DEF" w:rsidP="00E22DEF">
            <w:pPr>
              <w:jc w:val="right"/>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lastRenderedPageBreak/>
              <w:t>N°</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E22DEF" w:rsidRPr="004F6EDB" w:rsidRDefault="00E22DEF" w:rsidP="00E22DEF">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Désignation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DEF" w:rsidRPr="004F6EDB" w:rsidRDefault="00E22DEF"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Cond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DEF" w:rsidRPr="004F6EDB" w:rsidRDefault="00E22DEF"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U.H.T</w:t>
            </w:r>
          </w:p>
        </w:tc>
      </w:tr>
      <w:tr w:rsidR="00E22DEF" w:rsidRPr="00B16EA5" w:rsidTr="0065493A">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39</w:t>
            </w:r>
          </w:p>
        </w:tc>
        <w:tc>
          <w:tcPr>
            <w:tcW w:w="6379" w:type="dxa"/>
            <w:tcBorders>
              <w:top w:val="single" w:sz="4" w:space="0" w:color="auto"/>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Galerie API®50CH</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U</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40</w:t>
            </w:r>
          </w:p>
        </w:tc>
        <w:tc>
          <w:tcPr>
            <w:tcW w:w="6379" w:type="dxa"/>
            <w:tcBorders>
              <w:top w:val="nil"/>
              <w:left w:val="nil"/>
              <w:bottom w:val="single" w:sz="4"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Glutaraldehyde </w:t>
            </w:r>
          </w:p>
        </w:tc>
        <w:tc>
          <w:tcPr>
            <w:tcW w:w="1559" w:type="dxa"/>
            <w:tcBorders>
              <w:top w:val="nil"/>
              <w:left w:val="nil"/>
              <w:bottom w:val="single" w:sz="4"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L</w:t>
            </w:r>
          </w:p>
        </w:tc>
        <w:tc>
          <w:tcPr>
            <w:tcW w:w="1560" w:type="dxa"/>
            <w:tcBorders>
              <w:top w:val="nil"/>
              <w:left w:val="nil"/>
              <w:bottom w:val="single" w:sz="4"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41</w:t>
            </w:r>
          </w:p>
        </w:tc>
        <w:tc>
          <w:tcPr>
            <w:tcW w:w="6379" w:type="dxa"/>
            <w:tcBorders>
              <w:top w:val="single" w:sz="4" w:space="0" w:color="auto"/>
              <w:left w:val="nil"/>
              <w:bottom w:val="single" w:sz="4"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Huile à immersion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L</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42</w:t>
            </w:r>
          </w:p>
        </w:tc>
        <w:tc>
          <w:tcPr>
            <w:tcW w:w="6379" w:type="dxa"/>
            <w:tcBorders>
              <w:top w:val="single" w:sz="4" w:space="0" w:color="auto"/>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Hydroxyde de Sodium (NaOH) </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Kg</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43</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Kit de dosage des cytokines (TNF-α, IL-6, IL10)</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U</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44</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Kit ELISA Testostérone-sérum</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Boite</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9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45</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Lipase from porcine pancreas</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100 g </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0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46</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Méropeneme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5x50 disques</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47</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N-(1-Naphthyl) Ethylenediamine dihydrochloride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 1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48</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Oxyde de Zinc</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 xml:space="preserve">1 Kg </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49</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Parrafine en pastille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 xml:space="preserve">1 Kg </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50</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Pectine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100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51</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PEG 6000 (Polyethylene glycol 6000)</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16"/>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52</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Per méthyle beta- cyclodextrines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407"/>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53</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p-nitrophenyl-butyrate (pNPB)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54</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Réactif de Biorad</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55</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Rhodamine B </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56</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RPMI 1640 Medium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500 mL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57</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Streptomycine 25 µg  </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5x50 disques</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58</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Sulfanilamide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100 g </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59</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Tartrate double de Sodium et de Potassium</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Kg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60</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Tributyrine</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Kg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61</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Tris</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62</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Tris hydroxymethyl</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160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63</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Trolox</w:t>
            </w:r>
          </w:p>
        </w:tc>
        <w:tc>
          <w:tcPr>
            <w:tcW w:w="1559" w:type="dxa"/>
            <w:tcBorders>
              <w:top w:val="nil"/>
              <w:left w:val="nil"/>
              <w:bottom w:val="single" w:sz="8" w:space="0" w:color="auto"/>
              <w:right w:val="single" w:sz="8" w:space="0" w:color="auto"/>
            </w:tcBorders>
            <w:shd w:val="clear" w:color="auto" w:fill="auto"/>
            <w:noWrap/>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500 mg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64</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Tween 80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1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65</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Xylane de bouleau</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50 g</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r w:rsidR="00E22DEF" w:rsidRPr="00B16EA5" w:rsidTr="0065493A">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2DEF" w:rsidRPr="0003204C" w:rsidRDefault="00E22DEF"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66</w:t>
            </w:r>
          </w:p>
        </w:tc>
        <w:tc>
          <w:tcPr>
            <w:tcW w:w="637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rPr>
                <w:rFonts w:ascii="Arial" w:eastAsia="Times New Roman" w:hAnsi="Arial" w:cs="Arial"/>
                <w:lang w:eastAsia="fr-FR"/>
              </w:rPr>
            </w:pPr>
            <w:r w:rsidRPr="00E22DEF">
              <w:rPr>
                <w:rFonts w:ascii="Arial" w:eastAsia="Times New Roman" w:hAnsi="Arial" w:cs="Arial"/>
                <w:lang w:eastAsia="fr-FR"/>
              </w:rPr>
              <w:t xml:space="preserve">Xylene </w:t>
            </w:r>
          </w:p>
        </w:tc>
        <w:tc>
          <w:tcPr>
            <w:tcW w:w="1559" w:type="dxa"/>
            <w:tcBorders>
              <w:top w:val="nil"/>
              <w:left w:val="nil"/>
              <w:bottom w:val="single" w:sz="8" w:space="0" w:color="auto"/>
              <w:right w:val="single" w:sz="8" w:space="0" w:color="auto"/>
            </w:tcBorders>
            <w:shd w:val="clear" w:color="auto" w:fill="auto"/>
            <w:vAlign w:val="center"/>
            <w:hideMark/>
          </w:tcPr>
          <w:p w:rsidR="00E22DEF" w:rsidRPr="00E22DEF" w:rsidRDefault="00E22DEF" w:rsidP="00E22DEF">
            <w:pPr>
              <w:jc w:val="center"/>
              <w:rPr>
                <w:rFonts w:ascii="Arial" w:eastAsia="Times New Roman" w:hAnsi="Arial" w:cs="Arial"/>
                <w:lang w:eastAsia="fr-FR"/>
              </w:rPr>
            </w:pPr>
            <w:r w:rsidRPr="00E22DEF">
              <w:rPr>
                <w:rFonts w:ascii="Arial" w:eastAsia="Times New Roman" w:hAnsi="Arial" w:cs="Arial"/>
                <w:lang w:eastAsia="fr-FR"/>
              </w:rPr>
              <w:t>2,5 L</w:t>
            </w:r>
          </w:p>
        </w:tc>
        <w:tc>
          <w:tcPr>
            <w:tcW w:w="1560" w:type="dxa"/>
            <w:tcBorders>
              <w:top w:val="nil"/>
              <w:left w:val="nil"/>
              <w:bottom w:val="single" w:sz="8" w:space="0" w:color="auto"/>
              <w:right w:val="single" w:sz="8" w:space="0" w:color="auto"/>
            </w:tcBorders>
            <w:shd w:val="clear" w:color="auto" w:fill="auto"/>
            <w:noWrap/>
            <w:vAlign w:val="bottom"/>
            <w:hideMark/>
          </w:tcPr>
          <w:p w:rsidR="00E22DEF" w:rsidRPr="00B16EA5" w:rsidRDefault="00E22DEF" w:rsidP="00DD0C2E">
            <w:pPr>
              <w:jc w:val="center"/>
              <w:rPr>
                <w:rFonts w:ascii="Calibri" w:eastAsia="Times New Roman" w:hAnsi="Calibri" w:cs="Calibri"/>
                <w:b/>
                <w:bCs/>
                <w:color w:val="000000"/>
                <w:lang w:eastAsia="fr-FR"/>
              </w:rPr>
            </w:pPr>
          </w:p>
        </w:tc>
      </w:tr>
    </w:tbl>
    <w:p w:rsidR="00DD0C2E" w:rsidRDefault="00DD0C2E" w:rsidP="00DD0C2E"/>
    <w:p w:rsidR="00DD0C2E" w:rsidRDefault="00DD0C2E" w:rsidP="00DD0C2E">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p>
    <w:p w:rsidR="00DD0C2E" w:rsidRDefault="00DD0C2E" w:rsidP="00DD0C2E">
      <w:pPr>
        <w:jc w:val="right"/>
        <w:rPr>
          <w:rFonts w:asciiTheme="minorBidi" w:eastAsia="Times New Roman" w:hAnsiTheme="minorBidi"/>
          <w:b/>
          <w:bCs/>
          <w:szCs w:val="20"/>
          <w:lang w:eastAsia="fr-FR"/>
        </w:rPr>
      </w:pPr>
    </w:p>
    <w:p w:rsidR="00DD0C2E" w:rsidRDefault="00DD0C2E" w:rsidP="00DD0C2E">
      <w:pPr>
        <w:jc w:val="right"/>
        <w:rPr>
          <w:rFonts w:asciiTheme="minorBidi" w:eastAsia="Times New Roman" w:hAnsiTheme="minorBidi"/>
          <w:b/>
          <w:bCs/>
          <w:szCs w:val="20"/>
          <w:lang w:eastAsia="fr-FR"/>
        </w:rPr>
      </w:pPr>
    </w:p>
    <w:p w:rsidR="00DD0C2E" w:rsidRPr="00EB25EF" w:rsidRDefault="0065493A" w:rsidP="0065493A">
      <w:pPr>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00DD0C2E">
        <w:rPr>
          <w:rFonts w:asciiTheme="minorBidi" w:eastAsia="Times New Roman" w:hAnsiTheme="minorBidi"/>
          <w:b/>
          <w:bCs/>
          <w:szCs w:val="20"/>
          <w:lang w:eastAsia="fr-FR"/>
        </w:rPr>
        <w:t xml:space="preserve">   </w:t>
      </w:r>
      <w:r w:rsidR="00DD0C2E" w:rsidRPr="00EB25EF">
        <w:rPr>
          <w:rFonts w:asciiTheme="minorBidi" w:eastAsia="Times New Roman" w:hAnsiTheme="minorBidi"/>
          <w:b/>
          <w:bCs/>
          <w:szCs w:val="20"/>
          <w:lang w:eastAsia="fr-FR"/>
        </w:rPr>
        <w:t xml:space="preserve"> Fait à ……………………le : …………………..</w:t>
      </w:r>
    </w:p>
    <w:p w:rsidR="00DD0C2E" w:rsidRPr="00EB25EF" w:rsidRDefault="00DD0C2E" w:rsidP="00DD0C2E">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DD0C2E" w:rsidRDefault="0065493A" w:rsidP="0065493A">
      <w:pPr>
        <w:autoSpaceDE w:val="0"/>
        <w:autoSpaceDN w:val="0"/>
        <w:adjustRightInd w:val="0"/>
        <w:ind w:left="1418" w:firstLine="709"/>
        <w:jc w:val="center"/>
        <w:rPr>
          <w:rFonts w:asciiTheme="minorBidi" w:eastAsia="Times New Roman" w:hAnsiTheme="minorBidi"/>
          <w:sz w:val="18"/>
          <w:szCs w:val="18"/>
          <w:lang w:eastAsia="fr-FR"/>
        </w:rPr>
      </w:pPr>
      <w:r>
        <w:rPr>
          <w:rFonts w:asciiTheme="minorBidi" w:eastAsia="Times New Roman" w:hAnsiTheme="minorBidi"/>
          <w:sz w:val="18"/>
          <w:szCs w:val="18"/>
          <w:lang w:eastAsia="fr-FR"/>
        </w:rPr>
        <w:t xml:space="preserve">                                                     </w:t>
      </w:r>
      <w:r w:rsidR="00DD0C2E" w:rsidRPr="00EB25EF">
        <w:rPr>
          <w:rFonts w:asciiTheme="minorBidi" w:eastAsia="Times New Roman" w:hAnsiTheme="minorBidi"/>
          <w:sz w:val="18"/>
          <w:szCs w:val="18"/>
          <w:lang w:eastAsia="fr-FR"/>
        </w:rPr>
        <w:t>(Nom, qualité du signataire et cachet du soumissionnaire)</w:t>
      </w: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p>
    <w:p w:rsidR="00DD0C2E" w:rsidRDefault="00DD0C2E" w:rsidP="00AD5EC2">
      <w:pPr>
        <w:autoSpaceDE w:val="0"/>
        <w:autoSpaceDN w:val="0"/>
        <w:adjustRightInd w:val="0"/>
        <w:rPr>
          <w:rFonts w:asciiTheme="minorBidi" w:eastAsia="Times New Roman" w:hAnsiTheme="minorBidi"/>
          <w:sz w:val="18"/>
          <w:szCs w:val="18"/>
          <w:lang w:eastAsia="fr-FR"/>
        </w:rPr>
      </w:pPr>
    </w:p>
    <w:p w:rsidR="00DD0C2E" w:rsidRPr="001A277D"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tabs>
          <w:tab w:val="left" w:pos="7860"/>
        </w:tabs>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DEVIS QUANTITATIF ET ESTIMATIF</w:t>
      </w:r>
    </w:p>
    <w:p w:rsidR="00DD0C2E" w:rsidRDefault="00DD0C2E" w:rsidP="00DD0C2E">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788" w:type="dxa"/>
        <w:tblInd w:w="55" w:type="dxa"/>
        <w:tblLayout w:type="fixed"/>
        <w:tblCellMar>
          <w:left w:w="70" w:type="dxa"/>
          <w:right w:w="70" w:type="dxa"/>
        </w:tblCellMar>
        <w:tblLook w:val="04A0"/>
      </w:tblPr>
      <w:tblGrid>
        <w:gridCol w:w="541"/>
        <w:gridCol w:w="5570"/>
        <w:gridCol w:w="1134"/>
        <w:gridCol w:w="567"/>
        <w:gridCol w:w="1275"/>
        <w:gridCol w:w="1701"/>
      </w:tblGrid>
      <w:tr w:rsidR="00DD0C2E" w:rsidRPr="0003204C" w:rsidTr="0065493A">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D0C2E" w:rsidRPr="004F6EDB" w:rsidRDefault="00DD0C2E" w:rsidP="00DD0C2E">
            <w:pPr>
              <w:jc w:val="right"/>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N°</w:t>
            </w:r>
          </w:p>
        </w:tc>
        <w:tc>
          <w:tcPr>
            <w:tcW w:w="5570" w:type="dxa"/>
            <w:tcBorders>
              <w:top w:val="single" w:sz="8" w:space="0" w:color="auto"/>
              <w:left w:val="nil"/>
              <w:bottom w:val="single" w:sz="8" w:space="0" w:color="auto"/>
              <w:right w:val="single" w:sz="8" w:space="0" w:color="auto"/>
            </w:tcBorders>
            <w:shd w:val="clear" w:color="auto" w:fill="auto"/>
            <w:hideMark/>
          </w:tcPr>
          <w:p w:rsidR="00DD0C2E" w:rsidRPr="004F6EDB" w:rsidRDefault="00DD0C2E" w:rsidP="00DD0C2E">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Désignation</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DD0C2E" w:rsidRPr="004F6EDB" w:rsidRDefault="00DD0C2E" w:rsidP="00DD0C2E">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Cond</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DD0C2E" w:rsidRPr="004F6EDB" w:rsidRDefault="00DD0C2E" w:rsidP="00DD0C2E">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Qté</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DD0C2E" w:rsidRPr="004F6EDB" w:rsidRDefault="00DD0C2E" w:rsidP="00DD0C2E">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Prix U HT</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DD0C2E" w:rsidRPr="004F6EDB" w:rsidRDefault="00DD0C2E" w:rsidP="00DD0C2E">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Montant HT</w:t>
            </w: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val="en-US" w:eastAsia="fr-FR"/>
              </w:rPr>
            </w:pPr>
            <w:r w:rsidRPr="00E22DEF">
              <w:rPr>
                <w:rFonts w:ascii="Arial" w:eastAsia="Times New Roman" w:hAnsi="Arial" w:cs="Arial"/>
                <w:lang w:val="en-US" w:eastAsia="fr-FR"/>
              </w:rPr>
              <w:t>2,4-Dinitrobenzene sulfonic acid  hydrate (DNBS)</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w:t>
            </w:r>
          </w:p>
        </w:tc>
        <w:tc>
          <w:tcPr>
            <w:tcW w:w="5570" w:type="dxa"/>
            <w:tcBorders>
              <w:top w:val="nil"/>
              <w:left w:val="nil"/>
              <w:bottom w:val="single" w:sz="8" w:space="0" w:color="auto"/>
              <w:right w:val="single" w:sz="8" w:space="0" w:color="auto"/>
            </w:tcBorders>
            <w:shd w:val="clear" w:color="auto" w:fill="auto"/>
            <w:vAlign w:val="bottom"/>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2-desoxy-D-Ribose 97%</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 g</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AAPH</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g</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Acétate d’éthyle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 L</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Acethyl thiocholine iodide</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 g</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Acetone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Acetonitrile </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Acide 5,5-Dithiobis 2-Nitrobenzoique (DTNB)</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1,5 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Acide 3,5-Dinitrosalicylique (DNS)</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100 g </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Acide arachidonique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250 mg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Acide citrique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 Kg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w:t>
            </w:r>
          </w:p>
        </w:tc>
        <w:tc>
          <w:tcPr>
            <w:tcW w:w="5570" w:type="dxa"/>
            <w:tcBorders>
              <w:top w:val="nil"/>
              <w:left w:val="nil"/>
              <w:bottom w:val="single" w:sz="8" w:space="0" w:color="auto"/>
              <w:right w:val="single" w:sz="8" w:space="0" w:color="auto"/>
            </w:tcBorders>
            <w:shd w:val="clear" w:color="auto" w:fill="auto"/>
            <w:vAlign w:val="bottom"/>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Acide nitrique 69 %</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Acide sulfurique 95-97% extra pur</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Albumine bovine serum (BSA) fraction V</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 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Alcalase</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50 mL</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Amidon soluble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 Kg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β-carotène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3 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BHA (Butylated Hydroxyanisole) </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1,5 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Caséine</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500 g</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Carraghénane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Carbonate de Sodium anhydre</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 Kg</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 xml:space="preserve">Chloroforme </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1,5 L</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 xml:space="preserve">Chloroforme </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Chlorure de cuivre III</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500 g</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Theme="minorBidi" w:eastAsia="Times New Roman" w:hAnsiTheme="minorBidi" w:cstheme="minorBidi"/>
                <w:lang w:eastAsia="fr-FR"/>
              </w:rPr>
            </w:pPr>
            <w:r w:rsidRPr="00E22DEF">
              <w:rPr>
                <w:rFonts w:asciiTheme="minorBidi" w:eastAsia="Times New Roman" w:hAnsiTheme="minorBidi" w:cstheme="minorBidi"/>
                <w:lang w:eastAsia="fr-FR"/>
              </w:rPr>
              <w:t>Chlorure de Sodium (NaCl)</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Theme="minorBidi" w:eastAsia="Times New Roman" w:hAnsiTheme="minorBidi" w:cstheme="minorBidi"/>
                <w:lang w:eastAsia="fr-FR"/>
              </w:rPr>
            </w:pPr>
            <w:r w:rsidRPr="00E22DEF">
              <w:rPr>
                <w:rFonts w:asciiTheme="minorBidi" w:eastAsia="Times New Roman" w:hAnsiTheme="minorBidi" w:cstheme="minorBidi"/>
                <w:lang w:eastAsia="fr-FR"/>
              </w:rPr>
              <w:t>1 Kg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Ciprofloxacin Cf 5 µg</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5x50 disques</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Cyclooxygenase 2 (≥70% (SDS-PAGE)≥8000</w:t>
            </w:r>
            <w:r>
              <w:rPr>
                <w:rFonts w:ascii="Arial" w:eastAsia="Times New Roman" w:hAnsi="Arial" w:cs="Arial"/>
                <w:lang w:eastAsia="fr-FR"/>
              </w:rPr>
              <w:t xml:space="preserve"> u</w:t>
            </w:r>
            <w:r w:rsidRPr="00E22DEF">
              <w:rPr>
                <w:rFonts w:ascii="Arial" w:eastAsia="Times New Roman" w:hAnsi="Arial" w:cs="Arial"/>
                <w:lang w:eastAsia="fr-FR"/>
              </w:rPr>
              <w:t>nités/mg proteines</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SKU</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Cyclodextrines Beta</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 xml:space="preserve"> 25 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29</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Dichlorométhane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30</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DMEM, High Glucose </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500 mL </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31</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DPPH</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100 mg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32</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 xml:space="preserve">EDTA 0,02N </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 xml:space="preserve">1 L </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33</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EDTA Disodique</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1 Kg</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34</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Ethanol absolu 98% a 100%</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35</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Ethanol 96  vol</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36</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EUKIT</w:t>
            </w:r>
          </w:p>
        </w:tc>
        <w:tc>
          <w:tcPr>
            <w:tcW w:w="1134" w:type="dxa"/>
            <w:tcBorders>
              <w:top w:val="nil"/>
              <w:left w:val="nil"/>
              <w:bottom w:val="single" w:sz="8" w:space="0" w:color="auto"/>
              <w:right w:val="single" w:sz="8" w:space="0" w:color="auto"/>
            </w:tcBorders>
            <w:shd w:val="clear" w:color="auto" w:fill="auto"/>
            <w:noWrap/>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500 mL</w:t>
            </w:r>
          </w:p>
        </w:tc>
        <w:tc>
          <w:tcPr>
            <w:tcW w:w="567"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37</w:t>
            </w:r>
          </w:p>
        </w:tc>
        <w:tc>
          <w:tcPr>
            <w:tcW w:w="5570"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Ferrozine</w:t>
            </w:r>
          </w:p>
        </w:tc>
        <w:tc>
          <w:tcPr>
            <w:tcW w:w="1134" w:type="dxa"/>
            <w:tcBorders>
              <w:top w:val="nil"/>
              <w:left w:val="nil"/>
              <w:bottom w:val="single" w:sz="8"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500 mg</w:t>
            </w:r>
          </w:p>
        </w:tc>
        <w:tc>
          <w:tcPr>
            <w:tcW w:w="567"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03204C" w:rsidRDefault="0065493A"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65493A" w:rsidRPr="0003204C" w:rsidTr="00AD5EC2">
        <w:trPr>
          <w:trHeight w:val="330"/>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65493A" w:rsidRPr="0003204C" w:rsidRDefault="0065493A"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38</w:t>
            </w:r>
          </w:p>
        </w:tc>
        <w:tc>
          <w:tcPr>
            <w:tcW w:w="5570" w:type="dxa"/>
            <w:tcBorders>
              <w:top w:val="nil"/>
              <w:left w:val="nil"/>
              <w:bottom w:val="single" w:sz="4" w:space="0" w:color="auto"/>
              <w:right w:val="single" w:sz="8" w:space="0" w:color="auto"/>
            </w:tcBorders>
            <w:shd w:val="clear" w:color="auto" w:fill="auto"/>
            <w:vAlign w:val="center"/>
            <w:hideMark/>
          </w:tcPr>
          <w:p w:rsidR="0065493A" w:rsidRPr="00E22DEF" w:rsidRDefault="0065493A" w:rsidP="00694ED5">
            <w:pPr>
              <w:rPr>
                <w:rFonts w:ascii="Arial" w:eastAsia="Times New Roman" w:hAnsi="Arial" w:cs="Arial"/>
                <w:lang w:eastAsia="fr-FR"/>
              </w:rPr>
            </w:pPr>
            <w:r w:rsidRPr="00E22DEF">
              <w:rPr>
                <w:rFonts w:ascii="Arial" w:eastAsia="Times New Roman" w:hAnsi="Arial" w:cs="Arial"/>
                <w:lang w:eastAsia="fr-FR"/>
              </w:rPr>
              <w:t xml:space="preserve">Formaldehyde </w:t>
            </w:r>
          </w:p>
        </w:tc>
        <w:tc>
          <w:tcPr>
            <w:tcW w:w="1134" w:type="dxa"/>
            <w:tcBorders>
              <w:top w:val="nil"/>
              <w:left w:val="nil"/>
              <w:bottom w:val="single" w:sz="4" w:space="0" w:color="auto"/>
              <w:right w:val="single" w:sz="8" w:space="0" w:color="auto"/>
            </w:tcBorders>
            <w:shd w:val="clear" w:color="auto" w:fill="auto"/>
            <w:vAlign w:val="center"/>
            <w:hideMark/>
          </w:tcPr>
          <w:p w:rsidR="0065493A" w:rsidRPr="00E22DEF" w:rsidRDefault="0065493A"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4" w:space="0" w:color="auto"/>
              <w:right w:val="single" w:sz="8" w:space="0" w:color="auto"/>
            </w:tcBorders>
            <w:shd w:val="clear" w:color="auto" w:fill="auto"/>
            <w:vAlign w:val="center"/>
            <w:hideMark/>
          </w:tcPr>
          <w:p w:rsidR="0065493A" w:rsidRPr="0065493A" w:rsidRDefault="0065493A"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3</w:t>
            </w:r>
          </w:p>
        </w:tc>
        <w:tc>
          <w:tcPr>
            <w:tcW w:w="1275" w:type="dxa"/>
            <w:tcBorders>
              <w:top w:val="nil"/>
              <w:left w:val="nil"/>
              <w:bottom w:val="single" w:sz="4" w:space="0" w:color="auto"/>
              <w:right w:val="single" w:sz="8" w:space="0" w:color="auto"/>
            </w:tcBorders>
            <w:shd w:val="clear" w:color="auto" w:fill="auto"/>
            <w:vAlign w:val="bottom"/>
            <w:hideMark/>
          </w:tcPr>
          <w:p w:rsidR="0065493A" w:rsidRPr="0003204C" w:rsidRDefault="0065493A" w:rsidP="00DD0C2E">
            <w:pPr>
              <w:jc w:val="center"/>
              <w:rPr>
                <w:rFonts w:ascii="Calibri" w:eastAsia="Times New Roman" w:hAnsi="Calibri" w:cs="Calibri"/>
                <w:b/>
                <w:bCs/>
                <w:color w:val="00000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65493A" w:rsidRPr="0003204C" w:rsidRDefault="0065493A" w:rsidP="00DD0C2E">
            <w:pPr>
              <w:jc w:val="center"/>
              <w:rPr>
                <w:rFonts w:ascii="Calibri" w:eastAsia="Times New Roman" w:hAnsi="Calibri" w:cs="Calibri"/>
                <w:b/>
                <w:bCs/>
                <w:color w:val="000000"/>
                <w:lang w:eastAsia="fr-FR"/>
              </w:rPr>
            </w:pPr>
          </w:p>
        </w:tc>
      </w:tr>
      <w:tr w:rsidR="00AD5EC2" w:rsidRPr="0003204C" w:rsidTr="00AD5EC2">
        <w:trPr>
          <w:trHeight w:val="330"/>
        </w:trPr>
        <w:tc>
          <w:tcPr>
            <w:tcW w:w="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lastRenderedPageBreak/>
              <w:t>N°</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cond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AD5EC2" w:rsidRPr="0003204C" w:rsidTr="00AD5EC2">
        <w:trPr>
          <w:trHeight w:val="330"/>
        </w:trPr>
        <w:tc>
          <w:tcPr>
            <w:tcW w:w="54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39</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Galerie API®50CH</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U</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40</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Glutaraldehyde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 L</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41</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Huile à immersion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 L</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AD5EC2" w:rsidRPr="0003204C" w:rsidRDefault="00AD5EC2" w:rsidP="00DD0C2E">
            <w:pPr>
              <w:jc w:val="center"/>
              <w:rPr>
                <w:rFonts w:ascii="Calibri" w:eastAsia="Times New Roman" w:hAnsi="Calibri" w:cs="Calibri"/>
                <w:b/>
                <w:bCs/>
                <w:color w:val="00000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42</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Hydroxyde de Sodium (NaOH)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 Kg</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43</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Kit de dosage des cytokines (TNF-α, IL-6, IL10)</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U</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4</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44</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Kit ELISA Testostérone-sérum</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Boite</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67"/>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45</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Lipase from porcine pancreas</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100 g </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414"/>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46</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Méropeneme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5x50 disques</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47</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N-(1-Naphthyl) Ethylenediamine dihydrochloride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 1 g</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48</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Oxyde de Zinc</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 xml:space="preserve">1 Kg </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49</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Parrafine en pastille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 xml:space="preserve">1 Kg </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50</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Pectine</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100 g</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51</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PEG 6000 (Polyethylene glycol 6000)</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250 g</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67"/>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52</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Per méthyle beta- cyclodextrines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10 g</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404"/>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53</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p-nitrophenyl-butyrate (pNPB)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5 g</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54</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Réactif de Biorad</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 L</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55</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Rhodamine B </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25 g</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56</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RPMI 1640 Medium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500 mL</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57</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Streptomycine 25 µg  </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5x50 disques</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58</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Sulfanilamide</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100 g </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59</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Tartrate double de Sodium et de Potassium</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 Kg</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60</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Tributyrine</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 Kg</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61</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Tris</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50 g</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62</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Tris hydroxymethyl</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160 g</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63</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Trolox</w:t>
            </w:r>
          </w:p>
        </w:tc>
        <w:tc>
          <w:tcPr>
            <w:tcW w:w="1134" w:type="dxa"/>
            <w:tcBorders>
              <w:top w:val="nil"/>
              <w:left w:val="nil"/>
              <w:bottom w:val="single" w:sz="8" w:space="0" w:color="auto"/>
              <w:right w:val="single" w:sz="8" w:space="0" w:color="auto"/>
            </w:tcBorders>
            <w:shd w:val="clear" w:color="auto" w:fill="auto"/>
            <w:noWrap/>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500 mg</w:t>
            </w:r>
          </w:p>
        </w:tc>
        <w:tc>
          <w:tcPr>
            <w:tcW w:w="567" w:type="dxa"/>
            <w:tcBorders>
              <w:top w:val="nil"/>
              <w:left w:val="nil"/>
              <w:bottom w:val="single" w:sz="8" w:space="0" w:color="auto"/>
              <w:right w:val="single" w:sz="8" w:space="0" w:color="auto"/>
            </w:tcBorders>
            <w:shd w:val="clear" w:color="auto" w:fill="auto"/>
            <w:noWrap/>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64</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Tween 80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1 L</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65</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Xylane de bouleau</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50 g</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r w:rsidR="00AD5EC2" w:rsidRPr="0003204C" w:rsidTr="0065493A">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AD5EC2" w:rsidRPr="0003204C" w:rsidRDefault="00AD5EC2" w:rsidP="00DD0C2E">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66</w:t>
            </w:r>
          </w:p>
        </w:tc>
        <w:tc>
          <w:tcPr>
            <w:tcW w:w="5570"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rPr>
                <w:rFonts w:ascii="Arial" w:eastAsia="Times New Roman" w:hAnsi="Arial" w:cs="Arial"/>
                <w:lang w:eastAsia="fr-FR"/>
              </w:rPr>
            </w:pPr>
            <w:r w:rsidRPr="00E22DEF">
              <w:rPr>
                <w:rFonts w:ascii="Arial" w:eastAsia="Times New Roman" w:hAnsi="Arial" w:cs="Arial"/>
                <w:lang w:eastAsia="fr-FR"/>
              </w:rPr>
              <w:t xml:space="preserve">Xylene </w:t>
            </w:r>
          </w:p>
        </w:tc>
        <w:tc>
          <w:tcPr>
            <w:tcW w:w="1134" w:type="dxa"/>
            <w:tcBorders>
              <w:top w:val="nil"/>
              <w:left w:val="nil"/>
              <w:bottom w:val="single" w:sz="8" w:space="0" w:color="auto"/>
              <w:right w:val="single" w:sz="8" w:space="0" w:color="auto"/>
            </w:tcBorders>
            <w:shd w:val="clear" w:color="auto" w:fill="auto"/>
            <w:vAlign w:val="center"/>
            <w:hideMark/>
          </w:tcPr>
          <w:p w:rsidR="00AD5EC2" w:rsidRPr="00E22DEF" w:rsidRDefault="00AD5EC2" w:rsidP="00694ED5">
            <w:pPr>
              <w:jc w:val="center"/>
              <w:rPr>
                <w:rFonts w:ascii="Arial" w:eastAsia="Times New Roman" w:hAnsi="Arial" w:cs="Arial"/>
                <w:lang w:eastAsia="fr-FR"/>
              </w:rPr>
            </w:pPr>
            <w:r w:rsidRPr="00E22DEF">
              <w:rPr>
                <w:rFonts w:ascii="Arial" w:eastAsia="Times New Roman" w:hAnsi="Arial" w:cs="Arial"/>
                <w:lang w:eastAsia="fr-FR"/>
              </w:rPr>
              <w:t>2,5 L</w:t>
            </w:r>
          </w:p>
        </w:tc>
        <w:tc>
          <w:tcPr>
            <w:tcW w:w="567" w:type="dxa"/>
            <w:tcBorders>
              <w:top w:val="nil"/>
              <w:left w:val="nil"/>
              <w:bottom w:val="single" w:sz="8" w:space="0" w:color="auto"/>
              <w:right w:val="single" w:sz="8" w:space="0" w:color="auto"/>
            </w:tcBorders>
            <w:shd w:val="clear" w:color="auto" w:fill="auto"/>
            <w:vAlign w:val="center"/>
            <w:hideMark/>
          </w:tcPr>
          <w:p w:rsidR="00AD5EC2" w:rsidRPr="0065493A" w:rsidRDefault="00AD5EC2" w:rsidP="00694ED5">
            <w:pPr>
              <w:jc w:val="center"/>
              <w:rPr>
                <w:rFonts w:asciiTheme="minorBidi" w:eastAsia="Times New Roman" w:hAnsiTheme="minorBidi" w:cstheme="minorBidi"/>
                <w:b/>
                <w:bCs/>
                <w:lang w:eastAsia="fr-FR"/>
              </w:rPr>
            </w:pPr>
            <w:r w:rsidRPr="0065493A">
              <w:rPr>
                <w:rFonts w:asciiTheme="minorBidi" w:eastAsia="Times New Roman" w:hAnsiTheme="minorBidi" w:cstheme="minorBidi"/>
                <w:b/>
                <w:bCs/>
                <w:lang w:eastAsia="fr-FR"/>
              </w:rPr>
              <w:t>6</w:t>
            </w:r>
          </w:p>
        </w:tc>
        <w:tc>
          <w:tcPr>
            <w:tcW w:w="1275" w:type="dxa"/>
            <w:tcBorders>
              <w:top w:val="nil"/>
              <w:left w:val="nil"/>
              <w:bottom w:val="single" w:sz="8" w:space="0" w:color="auto"/>
              <w:right w:val="single" w:sz="8" w:space="0" w:color="auto"/>
            </w:tcBorders>
            <w:shd w:val="clear" w:color="auto" w:fill="auto"/>
            <w:vAlign w:val="bottom"/>
            <w:hideMark/>
          </w:tcPr>
          <w:p w:rsidR="00AD5EC2" w:rsidRPr="0003204C" w:rsidRDefault="00AD5EC2" w:rsidP="00DD0C2E">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AD5EC2" w:rsidRPr="0003204C" w:rsidRDefault="00AD5EC2" w:rsidP="00DD0C2E">
            <w:pPr>
              <w:jc w:val="center"/>
              <w:rPr>
                <w:rFonts w:ascii="Calibri" w:eastAsia="Times New Roman" w:hAnsi="Calibri" w:cs="Calibri"/>
                <w:b/>
                <w:bCs/>
                <w:color w:val="000000"/>
                <w:lang w:eastAsia="fr-FR"/>
              </w:rPr>
            </w:pPr>
          </w:p>
        </w:tc>
      </w:tr>
    </w:tbl>
    <w:tbl>
      <w:tblPr>
        <w:tblpPr w:leftFromText="141" w:rightFromText="141" w:vertAnchor="text" w:horzAnchor="page" w:tblpX="6940" w:tblpY="4"/>
        <w:tblW w:w="2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06"/>
        <w:gridCol w:w="1701"/>
      </w:tblGrid>
      <w:tr w:rsidR="00DD0C2E" w:rsidRPr="00FD376D" w:rsidTr="00DD0C2E">
        <w:trPr>
          <w:trHeight w:val="451"/>
        </w:trPr>
        <w:tc>
          <w:tcPr>
            <w:tcW w:w="3193"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80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jc w:val="center"/>
              <w:rPr>
                <w:rFonts w:ascii="Arial" w:eastAsia="Times New Roman" w:hAnsi="Arial" w:cs="Arial"/>
                <w:b/>
                <w:bCs/>
                <w:sz w:val="28"/>
                <w:szCs w:val="28"/>
                <w:lang w:eastAsia="fr-FR"/>
              </w:rPr>
            </w:pPr>
          </w:p>
        </w:tc>
      </w:tr>
      <w:tr w:rsidR="00DD0C2E" w:rsidRPr="00FD376D" w:rsidTr="00DD0C2E">
        <w:trPr>
          <w:trHeight w:val="401"/>
        </w:trPr>
        <w:tc>
          <w:tcPr>
            <w:tcW w:w="3193"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80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jc w:val="center"/>
              <w:rPr>
                <w:rFonts w:ascii="Arial" w:eastAsia="Times New Roman" w:hAnsi="Arial" w:cs="Arial"/>
                <w:b/>
                <w:bCs/>
                <w:sz w:val="28"/>
                <w:szCs w:val="28"/>
                <w:lang w:eastAsia="fr-FR"/>
              </w:rPr>
            </w:pPr>
          </w:p>
        </w:tc>
      </w:tr>
      <w:tr w:rsidR="00DD0C2E" w:rsidRPr="00FD376D" w:rsidTr="00DD0C2E">
        <w:trPr>
          <w:trHeight w:val="431"/>
        </w:trPr>
        <w:tc>
          <w:tcPr>
            <w:tcW w:w="3193"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80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jc w:val="center"/>
              <w:rPr>
                <w:rFonts w:ascii="Arial" w:eastAsia="Times New Roman" w:hAnsi="Arial" w:cs="Arial"/>
                <w:b/>
                <w:sz w:val="28"/>
                <w:szCs w:val="28"/>
                <w:lang w:eastAsia="fr-FR"/>
              </w:rPr>
            </w:pPr>
          </w:p>
        </w:tc>
      </w:tr>
    </w:tbl>
    <w:p w:rsidR="00DD0C2E" w:rsidRDefault="00DD0C2E" w:rsidP="00DD0C2E"/>
    <w:p w:rsidR="00DD0C2E" w:rsidRDefault="00DD0C2E" w:rsidP="00DD0C2E"/>
    <w:p w:rsidR="00DD0C2E" w:rsidRDefault="00DD0C2E" w:rsidP="00DD0C2E"/>
    <w:p w:rsidR="00DD0C2E" w:rsidRDefault="00DD0C2E" w:rsidP="00DD0C2E"/>
    <w:p w:rsidR="00DD0C2E" w:rsidRDefault="00DD0C2E" w:rsidP="00DD0C2E"/>
    <w:p w:rsidR="00DD0C2E" w:rsidRDefault="00DD0C2E" w:rsidP="00DD0C2E"/>
    <w:p w:rsidR="00DD0C2E" w:rsidRPr="00EB25EF" w:rsidRDefault="00DD0C2E" w:rsidP="00DD0C2E">
      <w:pPr>
        <w:ind w:left="-284"/>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DD0C2E" w:rsidRPr="00EB25EF" w:rsidRDefault="00DD0C2E" w:rsidP="00DD0C2E">
      <w:pPr>
        <w:ind w:left="-284"/>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p>
    <w:p w:rsidR="00DD0C2E" w:rsidRPr="00EB25EF" w:rsidRDefault="00DD0C2E" w:rsidP="00DD0C2E">
      <w:pPr>
        <w:jc w:val="both"/>
        <w:rPr>
          <w:rFonts w:asciiTheme="minorBidi" w:eastAsia="Times New Roman" w:hAnsiTheme="minorBidi"/>
          <w:b/>
          <w:bCs/>
          <w:sz w:val="12"/>
          <w:szCs w:val="12"/>
          <w:lang w:eastAsia="fr-FR"/>
        </w:rPr>
      </w:pPr>
    </w:p>
    <w:p w:rsidR="00DD0C2E" w:rsidRDefault="00DD0C2E" w:rsidP="00DD0C2E">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p>
    <w:p w:rsidR="00DD0C2E" w:rsidRDefault="00DD0C2E" w:rsidP="00DD0C2E">
      <w:pPr>
        <w:jc w:val="both"/>
        <w:rPr>
          <w:rFonts w:asciiTheme="minorBidi" w:eastAsia="Times New Roman" w:hAnsiTheme="minorBidi"/>
          <w:b/>
          <w:bCs/>
          <w:szCs w:val="20"/>
          <w:lang w:eastAsia="fr-FR"/>
        </w:rPr>
      </w:pPr>
    </w:p>
    <w:p w:rsidR="00DD0C2E" w:rsidRPr="00EB25EF" w:rsidRDefault="00DD0C2E" w:rsidP="00DD0C2E">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DD0C2E" w:rsidRPr="00EB25EF" w:rsidRDefault="00DD0C2E" w:rsidP="00DD0C2E">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65493A" w:rsidRPr="0065493A" w:rsidRDefault="00DD0C2E" w:rsidP="0065493A">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DD0C2E" w:rsidRDefault="00DD0C2E" w:rsidP="00DD0C2E"/>
    <w:p w:rsidR="00DD0C2E" w:rsidRPr="00EB25EF" w:rsidRDefault="00DD0C2E" w:rsidP="00DD0C2E">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lastRenderedPageBreak/>
        <w:t>BORDEREAU DES PRIX UNITAIRES</w:t>
      </w:r>
    </w:p>
    <w:p w:rsidR="00DD0C2E" w:rsidRDefault="00DD0C2E" w:rsidP="00DD0C2E">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02</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milieux de culture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DD0C2E" w:rsidRPr="00EB25EF" w:rsidRDefault="00DD0C2E" w:rsidP="00DD0C2E">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p>
    <w:tbl>
      <w:tblPr>
        <w:tblW w:w="10505" w:type="dxa"/>
        <w:tblInd w:w="55" w:type="dxa"/>
        <w:tblCellMar>
          <w:left w:w="70" w:type="dxa"/>
          <w:right w:w="70" w:type="dxa"/>
        </w:tblCellMar>
        <w:tblLook w:val="04A0"/>
      </w:tblPr>
      <w:tblGrid>
        <w:gridCol w:w="520"/>
        <w:gridCol w:w="6725"/>
        <w:gridCol w:w="1275"/>
        <w:gridCol w:w="1985"/>
      </w:tblGrid>
      <w:tr w:rsidR="00DD0C2E" w:rsidRPr="000D0C17" w:rsidTr="00DD0C2E">
        <w:trPr>
          <w:trHeight w:val="390"/>
        </w:trPr>
        <w:tc>
          <w:tcPr>
            <w:tcW w:w="520" w:type="dxa"/>
            <w:tcBorders>
              <w:top w:val="single" w:sz="8" w:space="0" w:color="auto"/>
              <w:left w:val="single" w:sz="8" w:space="0" w:color="auto"/>
              <w:bottom w:val="single" w:sz="8" w:space="0" w:color="auto"/>
              <w:right w:val="single" w:sz="8" w:space="0" w:color="auto"/>
            </w:tcBorders>
            <w:shd w:val="clear" w:color="auto" w:fill="auto"/>
            <w:hideMark/>
          </w:tcPr>
          <w:p w:rsidR="00DD0C2E" w:rsidRPr="000D0C17" w:rsidRDefault="00DD0C2E" w:rsidP="00DD0C2E">
            <w:pPr>
              <w:jc w:val="center"/>
              <w:rPr>
                <w:rFonts w:ascii="Calibri" w:eastAsia="Times New Roman" w:hAnsi="Calibri" w:cs="Calibri"/>
                <w:b/>
                <w:bCs/>
                <w:i/>
                <w:iCs/>
                <w:color w:val="000000"/>
                <w:sz w:val="28"/>
                <w:szCs w:val="28"/>
                <w:lang w:eastAsia="fr-FR"/>
              </w:rPr>
            </w:pPr>
            <w:r w:rsidRPr="000D0C17">
              <w:rPr>
                <w:rFonts w:ascii="Calibri" w:eastAsia="Times New Roman" w:hAnsi="Calibri" w:cs="Calibri"/>
                <w:b/>
                <w:bCs/>
                <w:i/>
                <w:iCs/>
                <w:color w:val="000000"/>
                <w:sz w:val="28"/>
                <w:szCs w:val="28"/>
                <w:lang w:eastAsia="fr-FR"/>
              </w:rPr>
              <w:t>N°</w:t>
            </w:r>
          </w:p>
        </w:tc>
        <w:tc>
          <w:tcPr>
            <w:tcW w:w="6725" w:type="dxa"/>
            <w:tcBorders>
              <w:top w:val="single" w:sz="8" w:space="0" w:color="auto"/>
              <w:left w:val="nil"/>
              <w:bottom w:val="single" w:sz="8" w:space="0" w:color="auto"/>
              <w:right w:val="single" w:sz="8" w:space="0" w:color="auto"/>
            </w:tcBorders>
            <w:shd w:val="clear" w:color="auto" w:fill="auto"/>
            <w:hideMark/>
          </w:tcPr>
          <w:p w:rsidR="00DD0C2E" w:rsidRPr="000D0C17" w:rsidRDefault="00DD0C2E" w:rsidP="00DD0C2E">
            <w:pPr>
              <w:jc w:val="center"/>
              <w:rPr>
                <w:rFonts w:ascii="Calibri" w:eastAsia="Times New Roman" w:hAnsi="Calibri" w:cs="Calibri"/>
                <w:b/>
                <w:bCs/>
                <w:i/>
                <w:iCs/>
                <w:color w:val="000000"/>
                <w:sz w:val="28"/>
                <w:szCs w:val="28"/>
                <w:lang w:eastAsia="fr-FR"/>
              </w:rPr>
            </w:pPr>
            <w:r w:rsidRPr="000D0C17">
              <w:rPr>
                <w:rFonts w:ascii="Calibri" w:eastAsia="Times New Roman" w:hAnsi="Calibri" w:cs="Calibri"/>
                <w:b/>
                <w:bCs/>
                <w:i/>
                <w:iCs/>
                <w:color w:val="000000"/>
                <w:sz w:val="28"/>
                <w:szCs w:val="28"/>
                <w:lang w:eastAsia="fr-FR"/>
              </w:rPr>
              <w:t>Désignation</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DD0C2E" w:rsidRPr="00F50DD5" w:rsidRDefault="00DD0C2E" w:rsidP="00DD0C2E">
            <w:pPr>
              <w:jc w:val="center"/>
              <w:rPr>
                <w:rFonts w:ascii="Arial" w:eastAsia="Times New Roman" w:hAnsi="Arial" w:cs="Arial"/>
                <w:b/>
                <w:bCs/>
                <w:lang w:eastAsia="fr-FR"/>
              </w:rPr>
            </w:pPr>
            <w:r w:rsidRPr="0034166E">
              <w:rPr>
                <w:rFonts w:ascii="Arial" w:eastAsia="Times New Roman" w:hAnsi="Arial" w:cs="Arial"/>
                <w:b/>
                <w:bCs/>
                <w:lang w:eastAsia="fr-FR"/>
              </w:rPr>
              <w:t>cond</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DD0C2E" w:rsidRPr="00F50DD5" w:rsidRDefault="00DD0C2E" w:rsidP="00DD0C2E">
            <w:pPr>
              <w:jc w:val="center"/>
              <w:rPr>
                <w:rFonts w:ascii="Arial" w:eastAsia="Times New Roman" w:hAnsi="Arial" w:cs="Arial"/>
                <w:b/>
                <w:lang w:eastAsia="fr-FR"/>
              </w:rPr>
            </w:pPr>
            <w:r w:rsidRPr="00F50DD5">
              <w:rPr>
                <w:rFonts w:ascii="Arial" w:eastAsia="Times New Roman" w:hAnsi="Arial" w:cs="Arial"/>
                <w:b/>
                <w:lang w:eastAsia="fr-FR"/>
              </w:rPr>
              <w:t>Prix Unitaire HT</w:t>
            </w: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Agar bactériologique</w:t>
            </w:r>
          </w:p>
        </w:tc>
        <w:tc>
          <w:tcPr>
            <w:tcW w:w="127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2</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Agar bactériologique</w:t>
            </w:r>
          </w:p>
        </w:tc>
        <w:tc>
          <w:tcPr>
            <w:tcW w:w="127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3</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BHIB (cœur-cervelle)</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4</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nutritif</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5</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Muller Hinton</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6</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selinite cystine</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7</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val="en-US" w:eastAsia="fr-FR"/>
              </w:rPr>
            </w:pPr>
            <w:r w:rsidRPr="0065493A">
              <w:rPr>
                <w:rFonts w:ascii="Arial" w:eastAsia="Times New Roman" w:hAnsi="Arial" w:cs="Arial"/>
                <w:color w:val="000000"/>
                <w:lang w:val="en-US" w:eastAsia="fr-FR"/>
              </w:rPr>
              <w:t>Gélose CHAPMAN (Mannitol Salt Agar)</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8</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CHROMagar™ Orientation</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180 mL</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9</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Eau peptonnee tamponnée</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10</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Extrait de Levure</w:t>
            </w:r>
          </w:p>
        </w:tc>
        <w:tc>
          <w:tcPr>
            <w:tcW w:w="127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11</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Extrait de Viande</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12</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Gélose à l’Extrait de Malt</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13</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 xml:space="preserve">Gelose Hektoen </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14</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Gelose Mueller Hinton</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15</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Gélose Nutritive</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16</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Gélose Nutritive</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17</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Gelose PCA</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18</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Gélose PDA</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19</w:t>
            </w:r>
          </w:p>
        </w:tc>
        <w:tc>
          <w:tcPr>
            <w:tcW w:w="67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Gelose TSI</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r w:rsidR="0065493A" w:rsidRPr="000D0C17" w:rsidTr="00694ED5">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5493A" w:rsidRPr="00DD0C2E" w:rsidRDefault="0065493A" w:rsidP="00DD0C2E">
            <w:pPr>
              <w:jc w:val="center"/>
              <w:rPr>
                <w:rFonts w:asciiTheme="minorBidi" w:eastAsia="Times New Roman" w:hAnsiTheme="minorBidi" w:cstheme="minorBidi"/>
                <w:b/>
                <w:bCs/>
                <w:color w:val="000000"/>
                <w:sz w:val="28"/>
                <w:szCs w:val="28"/>
                <w:lang w:eastAsia="fr-FR"/>
              </w:rPr>
            </w:pPr>
            <w:r w:rsidRPr="00DD0C2E">
              <w:rPr>
                <w:rFonts w:asciiTheme="minorBidi" w:eastAsia="Times New Roman" w:hAnsiTheme="minorBidi" w:cstheme="minorBidi"/>
                <w:b/>
                <w:bCs/>
                <w:color w:val="000000"/>
                <w:sz w:val="28"/>
                <w:szCs w:val="28"/>
                <w:lang w:eastAsia="fr-FR"/>
              </w:rPr>
              <w:t>20</w:t>
            </w:r>
          </w:p>
        </w:tc>
        <w:tc>
          <w:tcPr>
            <w:tcW w:w="67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Peptone bacteriologique</w:t>
            </w:r>
          </w:p>
        </w:tc>
        <w:tc>
          <w:tcPr>
            <w:tcW w:w="127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1985" w:type="dxa"/>
            <w:tcBorders>
              <w:top w:val="nil"/>
              <w:left w:val="nil"/>
              <w:bottom w:val="single" w:sz="8" w:space="0" w:color="auto"/>
              <w:right w:val="single" w:sz="8" w:space="0" w:color="auto"/>
            </w:tcBorders>
            <w:shd w:val="clear" w:color="auto" w:fill="auto"/>
            <w:noWrap/>
            <w:vAlign w:val="bottom"/>
            <w:hideMark/>
          </w:tcPr>
          <w:p w:rsidR="0065493A" w:rsidRPr="000D0C17" w:rsidRDefault="0065493A" w:rsidP="00DD0C2E">
            <w:pPr>
              <w:jc w:val="center"/>
              <w:rPr>
                <w:rFonts w:ascii="Calibri" w:eastAsia="Times New Roman" w:hAnsi="Calibri" w:cs="Calibri"/>
                <w:color w:val="000000"/>
                <w:sz w:val="28"/>
                <w:szCs w:val="28"/>
                <w:lang w:eastAsia="fr-FR"/>
              </w:rPr>
            </w:pPr>
          </w:p>
        </w:tc>
      </w:tr>
    </w:tbl>
    <w:p w:rsidR="00DD0C2E" w:rsidRDefault="00DD0C2E" w:rsidP="00DD0C2E">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Pr>
          <w:rFonts w:asciiTheme="minorBidi" w:eastAsia="Times New Roman" w:hAnsiTheme="minorBidi"/>
          <w:b/>
          <w:bCs/>
          <w:szCs w:val="20"/>
          <w:lang w:eastAsia="fr-FR"/>
        </w:rPr>
        <w:t xml:space="preserve">                                           </w:t>
      </w: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Pr="00EB25EF" w:rsidRDefault="00DD0C2E" w:rsidP="00DD0C2E">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DD0C2E" w:rsidRPr="00EB25EF" w:rsidRDefault="00DD0C2E" w:rsidP="00DD0C2E">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Pr="002E68CD" w:rsidRDefault="00DD0C2E" w:rsidP="00DD0C2E">
      <w:pPr>
        <w:autoSpaceDE w:val="0"/>
        <w:autoSpaceDN w:val="0"/>
        <w:adjustRightInd w:val="0"/>
        <w:rPr>
          <w:rFonts w:asciiTheme="minorBidi" w:eastAsia="Times New Roman" w:hAnsiTheme="minorBidi"/>
          <w:b/>
          <w:bCs/>
          <w:lang w:eastAsia="fr-FR"/>
        </w:rPr>
      </w:pPr>
    </w:p>
    <w:p w:rsidR="00DD0C2E" w:rsidRPr="009A4A5B" w:rsidRDefault="00DD0C2E" w:rsidP="00DD0C2E">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t>DEVIS QUANTITATIF ET ESTIMATIF</w:t>
      </w:r>
    </w:p>
    <w:p w:rsidR="00DD0C2E" w:rsidRDefault="00DD0C2E" w:rsidP="00DD0C2E">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02</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milieux de culture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DD0C2E" w:rsidRPr="00462A6E" w:rsidRDefault="00DD0C2E" w:rsidP="00DD0C2E">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788" w:type="dxa"/>
        <w:tblInd w:w="55" w:type="dxa"/>
        <w:tblCellMar>
          <w:left w:w="70" w:type="dxa"/>
          <w:right w:w="70" w:type="dxa"/>
        </w:tblCellMar>
        <w:tblLook w:val="04A0"/>
      </w:tblPr>
      <w:tblGrid>
        <w:gridCol w:w="460"/>
        <w:gridCol w:w="5225"/>
        <w:gridCol w:w="1364"/>
        <w:gridCol w:w="763"/>
        <w:gridCol w:w="1275"/>
        <w:gridCol w:w="1701"/>
      </w:tblGrid>
      <w:tr w:rsidR="00DD0C2E" w:rsidRPr="00462A6E" w:rsidTr="00DD0C2E">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0C2E" w:rsidRPr="00AB26E1" w:rsidRDefault="00DD0C2E" w:rsidP="00DD0C2E">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5225" w:type="dxa"/>
            <w:tcBorders>
              <w:top w:val="single" w:sz="8" w:space="0" w:color="auto"/>
              <w:left w:val="nil"/>
              <w:bottom w:val="single" w:sz="8" w:space="0" w:color="auto"/>
              <w:right w:val="single" w:sz="8" w:space="0" w:color="auto"/>
            </w:tcBorders>
            <w:shd w:val="clear" w:color="auto" w:fill="auto"/>
            <w:vAlign w:val="center"/>
            <w:hideMark/>
          </w:tcPr>
          <w:p w:rsidR="00DD0C2E" w:rsidRPr="00AB26E1" w:rsidRDefault="00DD0C2E" w:rsidP="00DD0C2E">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DD0C2E" w:rsidRPr="00AB26E1" w:rsidRDefault="00DD0C2E" w:rsidP="00DD0C2E">
            <w:pPr>
              <w:jc w:val="center"/>
              <w:rPr>
                <w:rFonts w:ascii="Arial" w:eastAsia="Times New Roman" w:hAnsi="Arial" w:cs="Arial"/>
                <w:b/>
                <w:bCs/>
                <w:lang w:eastAsia="fr-FR"/>
              </w:rPr>
            </w:pPr>
            <w:r>
              <w:rPr>
                <w:rFonts w:ascii="Arial" w:eastAsia="Times New Roman" w:hAnsi="Arial" w:cs="Arial"/>
                <w:b/>
                <w:bCs/>
                <w:lang w:eastAsia="fr-FR"/>
              </w:rPr>
              <w:t>Cond</w:t>
            </w:r>
          </w:p>
        </w:tc>
        <w:tc>
          <w:tcPr>
            <w:tcW w:w="763" w:type="dxa"/>
            <w:tcBorders>
              <w:top w:val="single" w:sz="8" w:space="0" w:color="auto"/>
              <w:left w:val="nil"/>
              <w:bottom w:val="single" w:sz="8" w:space="0" w:color="auto"/>
              <w:right w:val="single" w:sz="8" w:space="0" w:color="auto"/>
            </w:tcBorders>
            <w:shd w:val="clear" w:color="auto" w:fill="auto"/>
            <w:vAlign w:val="center"/>
            <w:hideMark/>
          </w:tcPr>
          <w:p w:rsidR="00DD0C2E" w:rsidRPr="00AB26E1" w:rsidRDefault="00DD0C2E" w:rsidP="00DD0C2E">
            <w:pPr>
              <w:jc w:val="center"/>
              <w:rPr>
                <w:rFonts w:ascii="Arial" w:eastAsia="Times New Roman" w:hAnsi="Arial" w:cs="Arial"/>
                <w:b/>
                <w:lang w:eastAsia="fr-FR"/>
              </w:rPr>
            </w:pPr>
            <w:r>
              <w:rPr>
                <w:rFonts w:ascii="Arial" w:eastAsia="Times New Roman" w:hAnsi="Arial" w:cs="Arial"/>
                <w:b/>
                <w:lang w:eastAsia="fr-FR"/>
              </w:rPr>
              <w:t>Qté</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DD0C2E" w:rsidRPr="00AB26E1" w:rsidRDefault="00DD0C2E" w:rsidP="00DD0C2E">
            <w:pPr>
              <w:jc w:val="center"/>
              <w:rPr>
                <w:rFonts w:ascii="Arial" w:eastAsia="Times New Roman" w:hAnsi="Arial" w:cs="Arial"/>
                <w:b/>
                <w:lang w:eastAsia="fr-FR"/>
              </w:rPr>
            </w:pPr>
            <w:r w:rsidRPr="00AB26E1">
              <w:rPr>
                <w:rFonts w:ascii="Arial" w:eastAsia="Times New Roman" w:hAnsi="Arial" w:cs="Arial"/>
                <w:b/>
                <w:lang w:eastAsia="fr-FR"/>
              </w:rPr>
              <w:t>Prix U HT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D0C2E" w:rsidRPr="00AB26E1" w:rsidRDefault="00DD0C2E" w:rsidP="00DD0C2E">
            <w:pPr>
              <w:jc w:val="center"/>
              <w:rPr>
                <w:rFonts w:ascii="Arial" w:eastAsia="Times New Roman" w:hAnsi="Arial" w:cs="Arial"/>
                <w:b/>
                <w:lang w:eastAsia="fr-FR"/>
              </w:rPr>
            </w:pPr>
            <w:r w:rsidRPr="00AB26E1">
              <w:rPr>
                <w:rFonts w:ascii="Arial" w:eastAsia="Times New Roman" w:hAnsi="Arial" w:cs="Arial"/>
                <w:b/>
                <w:lang w:eastAsia="fr-FR"/>
              </w:rPr>
              <w:t>Montant HT</w:t>
            </w: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Agar bactériologique</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Agar bactériologique</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BHIB (cœur-cervelle)</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nutritif</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462A6E" w:rsidRDefault="0065493A" w:rsidP="00DD0C2E">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462A6E" w:rsidRDefault="0065493A" w:rsidP="00DD0C2E">
            <w:pP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Muller Hinton</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462A6E" w:rsidRDefault="0065493A" w:rsidP="00DD0C2E">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462A6E" w:rsidRDefault="0065493A" w:rsidP="00DD0C2E">
            <w:pP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Bouillon selinite cystine</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color w:val="000000"/>
                <w:lang w:val="en-US" w:eastAsia="fr-FR"/>
              </w:rPr>
            </w:pPr>
            <w:r w:rsidRPr="0065493A">
              <w:rPr>
                <w:rFonts w:ascii="Arial" w:eastAsia="Times New Roman" w:hAnsi="Arial" w:cs="Arial"/>
                <w:color w:val="000000"/>
                <w:lang w:val="en-US" w:eastAsia="fr-FR"/>
              </w:rPr>
              <w:t>Gélose CHAPMAN (Mannitol Salt Agar)</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CHROMagar™ Orientation</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180 mL</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30</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Eau peptonnee tamponnée</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10</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Extrait de Levure</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11</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Extrait de Viande</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12</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Gélose à l’Extrait de Malt</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13</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 xml:space="preserve">Gelose Hektoen </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14</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Gelose Mueller Hinton</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7</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15</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Gélose Nutritive</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500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16</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lang w:eastAsia="fr-FR"/>
              </w:rPr>
            </w:pPr>
            <w:r w:rsidRPr="0065493A">
              <w:rPr>
                <w:rFonts w:ascii="Arial" w:eastAsia="Times New Roman" w:hAnsi="Arial" w:cs="Arial"/>
                <w:lang w:eastAsia="fr-FR"/>
              </w:rPr>
              <w:t>Gélose Nutritive</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250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lang w:eastAsia="fr-FR"/>
              </w:rPr>
            </w:pPr>
            <w:r w:rsidRPr="0065493A">
              <w:rPr>
                <w:rFonts w:ascii="Arial" w:eastAsia="Times New Roman" w:hAnsi="Arial" w:cs="Arial"/>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65493A" w:rsidRPr="00462A6E" w:rsidRDefault="0065493A" w:rsidP="00DD0C2E">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65493A" w:rsidRPr="00462A6E" w:rsidRDefault="0065493A" w:rsidP="00DD0C2E">
            <w:pP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17</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Gelose PCA</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18</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Gélose PDA</w:t>
            </w:r>
          </w:p>
        </w:tc>
        <w:tc>
          <w:tcPr>
            <w:tcW w:w="1364"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19</w:t>
            </w:r>
          </w:p>
        </w:tc>
        <w:tc>
          <w:tcPr>
            <w:tcW w:w="5225"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Gelose TSI</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r w:rsidR="0065493A" w:rsidRPr="00462A6E" w:rsidTr="00694ED5">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65493A" w:rsidRPr="00BD5129" w:rsidRDefault="0065493A" w:rsidP="00DD0C2E">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20</w:t>
            </w:r>
          </w:p>
        </w:tc>
        <w:tc>
          <w:tcPr>
            <w:tcW w:w="5225" w:type="dxa"/>
            <w:tcBorders>
              <w:top w:val="nil"/>
              <w:left w:val="nil"/>
              <w:bottom w:val="single" w:sz="8" w:space="0" w:color="auto"/>
              <w:right w:val="single" w:sz="8" w:space="0" w:color="auto"/>
            </w:tcBorders>
            <w:shd w:val="clear" w:color="auto" w:fill="auto"/>
            <w:vAlign w:val="center"/>
            <w:hideMark/>
          </w:tcPr>
          <w:p w:rsidR="0065493A" w:rsidRPr="0065493A" w:rsidRDefault="0065493A" w:rsidP="00694ED5">
            <w:pPr>
              <w:rPr>
                <w:rFonts w:ascii="Arial" w:eastAsia="Times New Roman" w:hAnsi="Arial" w:cs="Arial"/>
                <w:color w:val="000000"/>
                <w:lang w:eastAsia="fr-FR"/>
              </w:rPr>
            </w:pPr>
            <w:r w:rsidRPr="0065493A">
              <w:rPr>
                <w:rFonts w:ascii="Arial" w:eastAsia="Times New Roman" w:hAnsi="Arial" w:cs="Arial"/>
                <w:color w:val="000000"/>
                <w:lang w:eastAsia="fr-FR"/>
              </w:rPr>
              <w:t>Peptone bacteriologique</w:t>
            </w:r>
          </w:p>
        </w:tc>
        <w:tc>
          <w:tcPr>
            <w:tcW w:w="1364"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500 g</w:t>
            </w:r>
          </w:p>
        </w:tc>
        <w:tc>
          <w:tcPr>
            <w:tcW w:w="763" w:type="dxa"/>
            <w:tcBorders>
              <w:top w:val="nil"/>
              <w:left w:val="nil"/>
              <w:bottom w:val="single" w:sz="8" w:space="0" w:color="auto"/>
              <w:right w:val="single" w:sz="8" w:space="0" w:color="auto"/>
            </w:tcBorders>
            <w:shd w:val="clear" w:color="auto" w:fill="auto"/>
            <w:noWrap/>
            <w:vAlign w:val="center"/>
            <w:hideMark/>
          </w:tcPr>
          <w:p w:rsidR="0065493A" w:rsidRPr="0065493A" w:rsidRDefault="0065493A" w:rsidP="00694ED5">
            <w:pPr>
              <w:jc w:val="center"/>
              <w:rPr>
                <w:rFonts w:ascii="Arial" w:eastAsia="Times New Roman" w:hAnsi="Arial" w:cs="Arial"/>
                <w:color w:val="000000"/>
                <w:lang w:eastAsia="fr-FR"/>
              </w:rPr>
            </w:pPr>
            <w:r w:rsidRPr="0065493A">
              <w:rPr>
                <w:rFonts w:ascii="Arial" w:eastAsia="Times New Roman" w:hAnsi="Arial" w:cs="Arial"/>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65493A" w:rsidRPr="00462A6E" w:rsidRDefault="0065493A" w:rsidP="00DD0C2E">
            <w:pPr>
              <w:jc w:val="center"/>
              <w:rPr>
                <w:rFonts w:ascii="Calibri" w:eastAsia="Times New Roman" w:hAnsi="Calibri" w:cs="Calibri"/>
                <w:color w:val="000000"/>
                <w:sz w:val="28"/>
                <w:szCs w:val="28"/>
                <w:lang w:eastAsia="fr-FR"/>
              </w:rPr>
            </w:pPr>
          </w:p>
        </w:tc>
      </w:tr>
    </w:tbl>
    <w:tbl>
      <w:tblPr>
        <w:tblpPr w:leftFromText="141" w:rightFromText="141" w:vertAnchor="text" w:horzAnchor="page" w:tblpX="6515" w:tblpY="4"/>
        <w:tblW w:w="2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430"/>
        <w:gridCol w:w="1701"/>
      </w:tblGrid>
      <w:tr w:rsidR="00DD0C2E" w:rsidRPr="00FD376D" w:rsidTr="00DD0C2E">
        <w:trPr>
          <w:trHeight w:val="451"/>
        </w:trPr>
        <w:tc>
          <w:tcPr>
            <w:tcW w:w="3342"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65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spacing w:line="280" w:lineRule="exact"/>
              <w:jc w:val="center"/>
              <w:rPr>
                <w:rFonts w:ascii="Arial" w:eastAsia="Times New Roman" w:hAnsi="Arial" w:cs="Arial"/>
                <w:b/>
                <w:bCs/>
                <w:sz w:val="28"/>
                <w:szCs w:val="28"/>
                <w:lang w:eastAsia="fr-FR"/>
              </w:rPr>
            </w:pPr>
          </w:p>
        </w:tc>
      </w:tr>
      <w:tr w:rsidR="00DD0C2E" w:rsidRPr="00FD376D" w:rsidTr="00DD0C2E">
        <w:trPr>
          <w:trHeight w:val="401"/>
        </w:trPr>
        <w:tc>
          <w:tcPr>
            <w:tcW w:w="3342"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658"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spacing w:line="280" w:lineRule="exact"/>
              <w:jc w:val="center"/>
              <w:rPr>
                <w:rFonts w:ascii="Arial" w:eastAsia="Times New Roman" w:hAnsi="Arial" w:cs="Arial"/>
                <w:b/>
                <w:bCs/>
                <w:sz w:val="28"/>
                <w:szCs w:val="28"/>
                <w:lang w:eastAsia="fr-FR"/>
              </w:rPr>
            </w:pPr>
          </w:p>
        </w:tc>
      </w:tr>
      <w:tr w:rsidR="00DD0C2E" w:rsidRPr="00FD376D" w:rsidTr="00DD0C2E">
        <w:trPr>
          <w:trHeight w:val="431"/>
        </w:trPr>
        <w:tc>
          <w:tcPr>
            <w:tcW w:w="3342"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65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spacing w:line="280" w:lineRule="exact"/>
              <w:jc w:val="center"/>
              <w:rPr>
                <w:rFonts w:ascii="Arial" w:eastAsia="Times New Roman" w:hAnsi="Arial" w:cs="Arial"/>
                <w:b/>
                <w:sz w:val="28"/>
                <w:szCs w:val="28"/>
                <w:lang w:eastAsia="fr-FR"/>
              </w:rPr>
            </w:pPr>
          </w:p>
        </w:tc>
      </w:tr>
    </w:tbl>
    <w:p w:rsidR="00DD0C2E" w:rsidRDefault="00DD0C2E" w:rsidP="00DD0C2E"/>
    <w:p w:rsidR="00DD0C2E" w:rsidRDefault="00DD0C2E" w:rsidP="00DD0C2E"/>
    <w:p w:rsidR="00DD0C2E" w:rsidRDefault="00DD0C2E" w:rsidP="00DD0C2E"/>
    <w:p w:rsidR="00DD0C2E" w:rsidRDefault="00DD0C2E" w:rsidP="00DD0C2E">
      <w:pPr>
        <w:tabs>
          <w:tab w:val="left" w:pos="6946"/>
          <w:tab w:val="left" w:pos="7088"/>
        </w:tabs>
      </w:pPr>
    </w:p>
    <w:p w:rsidR="00DD0C2E" w:rsidRDefault="00DD0C2E" w:rsidP="00DD0C2E">
      <w:pPr>
        <w:tabs>
          <w:tab w:val="left" w:pos="6946"/>
          <w:tab w:val="left" w:pos="7088"/>
        </w:tabs>
      </w:pPr>
    </w:p>
    <w:p w:rsidR="00DD0C2E" w:rsidRDefault="00DD0C2E" w:rsidP="00DD0C2E"/>
    <w:p w:rsidR="00DD0C2E" w:rsidRPr="00EB25EF" w:rsidRDefault="00DD0C2E" w:rsidP="00DD0C2E">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DD0C2E" w:rsidRDefault="00DD0C2E" w:rsidP="00DD0C2E">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DD0C2E" w:rsidRPr="00EB25EF" w:rsidRDefault="00DD0C2E" w:rsidP="00DD0C2E">
      <w:pPr>
        <w:rPr>
          <w:rFonts w:asciiTheme="minorBidi" w:eastAsia="Times New Roman" w:hAnsiTheme="minorBidi"/>
          <w:sz w:val="28"/>
          <w:szCs w:val="28"/>
          <w:lang w:eastAsia="fr-FR"/>
        </w:rPr>
      </w:pPr>
    </w:p>
    <w:p w:rsidR="00DD0C2E" w:rsidRPr="00EB25EF" w:rsidRDefault="00DD0C2E" w:rsidP="00DD0C2E">
      <w:pPr>
        <w:spacing w:line="276" w:lineRule="auto"/>
        <w:jc w:val="right"/>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Pr="00EB25EF">
        <w:rPr>
          <w:rFonts w:asciiTheme="minorBidi" w:eastAsia="Times New Roman" w:hAnsiTheme="minorBidi" w:cstheme="minorBidi"/>
          <w:b/>
          <w:bCs/>
          <w:szCs w:val="20"/>
          <w:lang w:eastAsia="fr-FR"/>
        </w:rPr>
        <w:t xml:space="preserve"> Fait à ……………………le : …………………..</w:t>
      </w:r>
    </w:p>
    <w:p w:rsidR="00DD0C2E" w:rsidRPr="00EB25EF" w:rsidRDefault="00DD0C2E" w:rsidP="00DD0C2E">
      <w:pPr>
        <w:autoSpaceDE w:val="0"/>
        <w:autoSpaceDN w:val="0"/>
        <w:adjustRightInd w:val="0"/>
        <w:jc w:val="cente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                                                                         </w:t>
      </w:r>
      <w:r w:rsidRPr="00EB25EF">
        <w:rPr>
          <w:rFonts w:asciiTheme="minorBidi" w:eastAsia="Times New Roman" w:hAnsiTheme="minorBidi" w:cstheme="minorBidi"/>
          <w:b/>
          <w:bCs/>
          <w:lang w:eastAsia="fr-FR"/>
        </w:rPr>
        <w:t>Le soumissionnaire</w:t>
      </w: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r w:rsidRPr="00EB25EF">
        <w:rPr>
          <w:rFonts w:asciiTheme="minorBidi" w:eastAsia="Times New Roman" w:hAnsiTheme="minorBidi" w:cstheme="minorBidi"/>
          <w:sz w:val="18"/>
          <w:szCs w:val="18"/>
          <w:lang w:eastAsia="fr-FR"/>
        </w:rPr>
        <w:t>(Nom, qualité du signataire et cachet du soumissionnaire)</w:t>
      </w: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Default="00DD0C2E" w:rsidP="00DD0C2E">
      <w:pPr>
        <w:autoSpaceDE w:val="0"/>
        <w:autoSpaceDN w:val="0"/>
        <w:adjustRightInd w:val="0"/>
        <w:ind w:left="1418" w:firstLine="709"/>
        <w:jc w:val="right"/>
        <w:rPr>
          <w:rFonts w:asciiTheme="minorBidi" w:eastAsia="Times New Roman" w:hAnsiTheme="minorBidi" w:cstheme="minorBidi"/>
          <w:sz w:val="18"/>
          <w:szCs w:val="18"/>
          <w:lang w:eastAsia="fr-FR"/>
        </w:rPr>
      </w:pPr>
    </w:p>
    <w:p w:rsidR="00DD0C2E" w:rsidRPr="00EB25EF" w:rsidRDefault="00DD0C2E" w:rsidP="00DD0C2E">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t>BORDEREAU DES PRIX UNITAIRES</w:t>
      </w:r>
    </w:p>
    <w:p w:rsidR="00DD0C2E" w:rsidRDefault="00DD0C2E" w:rsidP="00DD0C2E">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03</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fournitures de laboratoire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DD0C2E" w:rsidRDefault="00DD0C2E" w:rsidP="00DD0C2E">
      <w:pPr>
        <w:jc w:val="both"/>
        <w:rPr>
          <w:rFonts w:asciiTheme="minorBidi" w:eastAsia="Times New Roman" w:hAnsiTheme="minorBidi"/>
          <w:b/>
          <w:bCs/>
          <w:szCs w:val="20"/>
          <w:lang w:eastAsia="fr-FR"/>
        </w:rPr>
      </w:pPr>
    </w:p>
    <w:tbl>
      <w:tblPr>
        <w:tblW w:w="10518" w:type="dxa"/>
        <w:tblInd w:w="65" w:type="dxa"/>
        <w:tblCellMar>
          <w:left w:w="70" w:type="dxa"/>
          <w:right w:w="70" w:type="dxa"/>
        </w:tblCellMar>
        <w:tblLook w:val="04A0"/>
      </w:tblPr>
      <w:tblGrid>
        <w:gridCol w:w="559"/>
        <w:gridCol w:w="7384"/>
        <w:gridCol w:w="874"/>
        <w:gridCol w:w="1701"/>
      </w:tblGrid>
      <w:tr w:rsidR="00DD0C2E" w:rsidRPr="00303E29" w:rsidTr="0065493A">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7384" w:type="dxa"/>
            <w:tcBorders>
              <w:top w:val="single" w:sz="4" w:space="0" w:color="auto"/>
              <w:left w:val="nil"/>
              <w:bottom w:val="single" w:sz="4" w:space="0" w:color="auto"/>
              <w:right w:val="single" w:sz="4" w:space="0" w:color="auto"/>
            </w:tcBorders>
            <w:shd w:val="clear" w:color="auto" w:fill="auto"/>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Unité</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 xml:space="preserve">Adaptateur </w:t>
            </w:r>
            <w:r w:rsidR="00694ED5">
              <w:rPr>
                <w:rFonts w:eastAsia="Times New Roman"/>
                <w:lang w:eastAsia="fr-FR"/>
              </w:rPr>
              <w:t>ave</w:t>
            </w:r>
            <w:r w:rsidRPr="0065493A">
              <w:rPr>
                <w:rFonts w:eastAsia="Times New Roman"/>
                <w:lang w:eastAsia="fr-FR"/>
              </w:rPr>
              <w:t>c tube à vide rodage 29/32</w:t>
            </w:r>
          </w:p>
        </w:tc>
        <w:tc>
          <w:tcPr>
            <w:tcW w:w="874" w:type="dxa"/>
            <w:tcBorders>
              <w:top w:val="nil"/>
              <w:left w:val="nil"/>
              <w:bottom w:val="single" w:sz="4" w:space="0" w:color="auto"/>
              <w:right w:val="single" w:sz="4" w:space="0" w:color="auto"/>
            </w:tcBorders>
            <w:shd w:val="clear" w:color="auto" w:fill="auto"/>
            <w:noWrap/>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 xml:space="preserve">Ampoule à </w:t>
            </w:r>
            <w:r w:rsidR="00694ED5" w:rsidRPr="0065493A">
              <w:rPr>
                <w:rFonts w:eastAsia="Times New Roman"/>
                <w:lang w:eastAsia="fr-FR"/>
              </w:rPr>
              <w:t>décanter</w:t>
            </w:r>
            <w:r w:rsidRPr="0065493A">
              <w:rPr>
                <w:rFonts w:eastAsia="Times New Roman"/>
                <w:lang w:eastAsia="fr-FR"/>
              </w:rPr>
              <w:t xml:space="preserve"> en verre borosilicaté  de 500 m</w:t>
            </w:r>
            <w:r w:rsidR="00694ED5">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Anse en plastique 1µl clr</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paq/10</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Ballon fond rond 100 m</w:t>
            </w:r>
            <w:r w:rsidR="00694ED5">
              <w:rPr>
                <w:rFonts w:eastAsia="Times New Roman"/>
                <w:lang w:eastAsia="fr-FR"/>
              </w:rPr>
              <w:t>l</w:t>
            </w:r>
            <w:r w:rsidRPr="0065493A">
              <w:rPr>
                <w:rFonts w:eastAsia="Times New Roman"/>
                <w:lang w:eastAsia="fr-FR"/>
              </w:rPr>
              <w:t xml:space="preserve"> col rodé 29/32</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aimanté avec anneau central 8*3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aimanté droit lisse 10*5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aimanté droit lisse 15*6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aimanté polygone 10*6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magnétique  25*6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Barreau magnétique 10*6 mm</w:t>
            </w:r>
          </w:p>
        </w:tc>
        <w:tc>
          <w:tcPr>
            <w:tcW w:w="874" w:type="dxa"/>
            <w:tcBorders>
              <w:top w:val="nil"/>
              <w:left w:val="nil"/>
              <w:bottom w:val="single" w:sz="4" w:space="0" w:color="auto"/>
              <w:right w:val="single" w:sz="4" w:space="0" w:color="auto"/>
            </w:tcBorders>
            <w:shd w:val="clear" w:color="auto" w:fill="auto"/>
            <w:noWrap/>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Barreau magnétique 15*6  mm</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magnétique 20*6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magnétique 50*8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Barreau magnétique 70*9 mm</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 xml:space="preserve">Barreau magnétique 8*3 mm     </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Barreau magnétique 80*9 mm</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magnétique petit modèle 15*7 mm</w:t>
            </w:r>
          </w:p>
        </w:tc>
        <w:tc>
          <w:tcPr>
            <w:tcW w:w="874" w:type="dxa"/>
            <w:tcBorders>
              <w:top w:val="nil"/>
              <w:left w:val="nil"/>
              <w:bottom w:val="single" w:sz="4" w:space="0" w:color="auto"/>
              <w:right w:val="single" w:sz="4" w:space="0" w:color="auto"/>
            </w:tcBorders>
            <w:shd w:val="clear" w:color="auto" w:fill="auto"/>
            <w:noWrap/>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Barreau aimanté  avec anneau central 35*6 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Becher de 50 m</w:t>
            </w:r>
            <w:r w:rsidR="00694ED5">
              <w:rPr>
                <w:rFonts w:eastAsia="Times New Roman"/>
                <w:lang w:eastAsia="fr-FR"/>
              </w:rPr>
              <w:t>l</w:t>
            </w:r>
            <w:r w:rsidRPr="0065493A">
              <w:rPr>
                <w:rFonts w:eastAsia="Times New Roman"/>
                <w:lang w:eastAsia="fr-FR"/>
              </w:rPr>
              <w:t xml:space="preserve"> en verre</w:t>
            </w:r>
          </w:p>
        </w:tc>
        <w:tc>
          <w:tcPr>
            <w:tcW w:w="874" w:type="dxa"/>
            <w:tcBorders>
              <w:top w:val="nil"/>
              <w:left w:val="nil"/>
              <w:bottom w:val="single" w:sz="4" w:space="0" w:color="auto"/>
              <w:right w:val="single" w:sz="4" w:space="0" w:color="auto"/>
            </w:tcBorders>
            <w:shd w:val="clear" w:color="auto" w:fill="auto"/>
            <w:noWrap/>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Becher de100 m</w:t>
            </w:r>
            <w:r w:rsidR="00694ED5">
              <w:rPr>
                <w:rFonts w:eastAsia="Times New Roman"/>
                <w:lang w:eastAsia="fr-FR"/>
              </w:rPr>
              <w:t>l</w:t>
            </w:r>
            <w:r w:rsidRPr="0065493A">
              <w:rPr>
                <w:rFonts w:eastAsia="Times New Roman"/>
                <w:lang w:eastAsia="fr-FR"/>
              </w:rPr>
              <w:t xml:space="preserve"> en verre</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7384" w:type="dxa"/>
            <w:tcBorders>
              <w:top w:val="nil"/>
              <w:left w:val="nil"/>
              <w:bottom w:val="single" w:sz="4" w:space="0" w:color="auto"/>
              <w:right w:val="single" w:sz="4" w:space="0" w:color="auto"/>
            </w:tcBorders>
            <w:shd w:val="clear" w:color="auto" w:fill="auto"/>
            <w:hideMark/>
          </w:tcPr>
          <w:p w:rsidR="0065493A" w:rsidRPr="0065493A" w:rsidRDefault="0065493A" w:rsidP="00694ED5">
            <w:pPr>
              <w:rPr>
                <w:rFonts w:eastAsia="Times New Roman"/>
                <w:lang w:eastAsia="fr-FR"/>
              </w:rPr>
            </w:pPr>
            <w:r w:rsidRPr="0065493A">
              <w:rPr>
                <w:rFonts w:eastAsia="Times New Roman"/>
                <w:lang w:eastAsia="fr-FR"/>
              </w:rPr>
              <w:t>Becher  de 1 L en verre</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Becher en verre forme basse 25 m</w:t>
            </w:r>
            <w:r w:rsidR="00694ED5">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noWrap/>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Be</w:t>
            </w:r>
            <w:r w:rsidR="00694ED5">
              <w:rPr>
                <w:rFonts w:eastAsia="Times New Roman"/>
                <w:lang w:eastAsia="fr-FR"/>
              </w:rPr>
              <w:t>cher en verre forme basse 100 ml</w:t>
            </w:r>
            <w:r w:rsidRPr="0065493A">
              <w:rPr>
                <w:rFonts w:eastAsia="Times New Roman"/>
                <w:lang w:eastAsia="fr-FR"/>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Becher en verre forme basse 150 m</w:t>
            </w:r>
            <w:r w:rsidR="00694ED5">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Bec</w:t>
            </w:r>
            <w:r w:rsidR="00694ED5">
              <w:rPr>
                <w:rFonts w:eastAsia="Times New Roman"/>
                <w:lang w:eastAsia="fr-FR"/>
              </w:rPr>
              <w:t>her  en verre forme basse 250 ml</w:t>
            </w:r>
          </w:p>
        </w:tc>
        <w:tc>
          <w:tcPr>
            <w:tcW w:w="874" w:type="dxa"/>
            <w:tcBorders>
              <w:top w:val="nil"/>
              <w:left w:val="nil"/>
              <w:bottom w:val="single" w:sz="4" w:space="0" w:color="auto"/>
              <w:right w:val="single" w:sz="4" w:space="0" w:color="auto"/>
            </w:tcBorders>
            <w:shd w:val="clear" w:color="auto" w:fill="auto"/>
            <w:noWrap/>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26</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Becher en verre forme basse 50 m</w:t>
            </w:r>
            <w:r w:rsidR="00694ED5">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Becher gradué avec bec en verre borosilicaté 100 m</w:t>
            </w:r>
            <w:r w:rsidR="00694ED5">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noWrap/>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 xml:space="preserve">Boite à dissection +boite </w:t>
            </w:r>
            <w:r w:rsidR="00694ED5" w:rsidRPr="0065493A">
              <w:rPr>
                <w:rFonts w:eastAsia="Times New Roman"/>
                <w:lang w:eastAsia="fr-FR"/>
              </w:rPr>
              <w:t>aluminium</w:t>
            </w:r>
            <w:r w:rsidRPr="0065493A">
              <w:rPr>
                <w:rFonts w:eastAsia="Times New Roman"/>
                <w:lang w:eastAsia="fr-FR"/>
              </w:rPr>
              <w:t xml:space="preserve"> (8 éléments)</w:t>
            </w:r>
          </w:p>
        </w:tc>
        <w:tc>
          <w:tcPr>
            <w:tcW w:w="874" w:type="dxa"/>
            <w:tcBorders>
              <w:top w:val="nil"/>
              <w:left w:val="nil"/>
              <w:bottom w:val="single" w:sz="4" w:space="0" w:color="auto"/>
              <w:right w:val="single" w:sz="4" w:space="0" w:color="auto"/>
            </w:tcBorders>
            <w:shd w:val="clear" w:color="auto" w:fill="auto"/>
            <w:noWrap/>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 xml:space="preserve">Boite de </w:t>
            </w:r>
            <w:r w:rsidR="00694ED5" w:rsidRPr="0065493A">
              <w:rPr>
                <w:rFonts w:eastAsia="Times New Roman"/>
                <w:lang w:eastAsia="fr-FR"/>
              </w:rPr>
              <w:t>Pétri</w:t>
            </w:r>
            <w:r w:rsidRPr="0065493A">
              <w:rPr>
                <w:rFonts w:eastAsia="Times New Roman"/>
                <w:lang w:eastAsia="fr-FR"/>
              </w:rPr>
              <w:t xml:space="preserve"> en plastique double compartiment stériles diam: </w:t>
            </w:r>
            <w:r w:rsidRPr="0065493A">
              <w:rPr>
                <w:rFonts w:eastAsia="Times New Roman"/>
                <w:b/>
                <w:bCs/>
                <w:lang w:eastAsia="fr-FR"/>
              </w:rPr>
              <w:t xml:space="preserve">90 </w:t>
            </w:r>
            <w:r w:rsidRPr="0065493A">
              <w:rPr>
                <w:rFonts w:eastAsia="Times New Roman"/>
                <w:lang w:eastAsia="fr-FR"/>
              </w:rPr>
              <w:t>mm</w:t>
            </w:r>
          </w:p>
        </w:tc>
        <w:tc>
          <w:tcPr>
            <w:tcW w:w="87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c/576</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 xml:space="preserve">Boite de </w:t>
            </w:r>
            <w:r w:rsidR="00694ED5" w:rsidRPr="0065493A">
              <w:rPr>
                <w:rFonts w:eastAsia="Times New Roman"/>
                <w:lang w:eastAsia="fr-FR"/>
              </w:rPr>
              <w:t>Pétri</w:t>
            </w:r>
            <w:r w:rsidRPr="0065493A">
              <w:rPr>
                <w:rFonts w:eastAsia="Times New Roman"/>
                <w:lang w:eastAsia="fr-FR"/>
              </w:rPr>
              <w:t xml:space="preserve"> en verre  avec couvercle 60 mm   </w:t>
            </w:r>
          </w:p>
        </w:tc>
        <w:tc>
          <w:tcPr>
            <w:tcW w:w="874" w:type="dxa"/>
            <w:tcBorders>
              <w:top w:val="nil"/>
              <w:left w:val="nil"/>
              <w:bottom w:val="single" w:sz="4" w:space="0" w:color="auto"/>
              <w:right w:val="single" w:sz="4" w:space="0" w:color="auto"/>
            </w:tcBorders>
            <w:shd w:val="clear" w:color="auto" w:fill="auto"/>
            <w:noWrap/>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 xml:space="preserve">Boite de </w:t>
            </w:r>
            <w:r w:rsidR="00694ED5" w:rsidRPr="0065493A">
              <w:rPr>
                <w:rFonts w:eastAsia="Times New Roman"/>
                <w:lang w:eastAsia="fr-FR"/>
              </w:rPr>
              <w:t>Pétri</w:t>
            </w:r>
            <w:r w:rsidRPr="0065493A">
              <w:rPr>
                <w:rFonts w:eastAsia="Times New Roman"/>
                <w:lang w:eastAsia="fr-FR"/>
              </w:rPr>
              <w:t xml:space="preserve"> en verre avec couvercle 100x20 mm     </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Boite pour cryotubes en carton 9x9  pour tubes de 2 ml</w:t>
            </w:r>
          </w:p>
        </w:tc>
        <w:tc>
          <w:tcPr>
            <w:tcW w:w="874" w:type="dxa"/>
            <w:tcBorders>
              <w:top w:val="nil"/>
              <w:left w:val="nil"/>
              <w:bottom w:val="single" w:sz="4" w:space="0" w:color="auto"/>
              <w:right w:val="single" w:sz="4" w:space="0" w:color="auto"/>
            </w:tcBorders>
            <w:shd w:val="clear" w:color="auto" w:fill="auto"/>
            <w:noWrap/>
            <w:vAlign w:val="center"/>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33</w:t>
            </w:r>
          </w:p>
        </w:tc>
        <w:tc>
          <w:tcPr>
            <w:tcW w:w="7384" w:type="dxa"/>
            <w:tcBorders>
              <w:top w:val="nil"/>
              <w:left w:val="nil"/>
              <w:bottom w:val="single" w:sz="4" w:space="0" w:color="auto"/>
              <w:right w:val="single" w:sz="4" w:space="0" w:color="auto"/>
            </w:tcBorders>
            <w:shd w:val="clear" w:color="auto" w:fill="auto"/>
            <w:hideMark/>
          </w:tcPr>
          <w:p w:rsidR="0065493A" w:rsidRPr="0065493A" w:rsidRDefault="0065493A" w:rsidP="00694ED5">
            <w:pPr>
              <w:rPr>
                <w:rFonts w:eastAsia="Times New Roman"/>
                <w:lang w:eastAsia="fr-FR"/>
              </w:rPr>
            </w:pPr>
            <w:r w:rsidRPr="0065493A">
              <w:rPr>
                <w:rFonts w:eastAsia="Times New Roman"/>
                <w:lang w:eastAsia="fr-FR"/>
              </w:rPr>
              <w:t>Boite de cuves spectrophotométriques en plastique</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34</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Boite de Petri en plastique simple compartiment stériles diam:</w:t>
            </w:r>
            <w:r w:rsidRPr="0065493A">
              <w:rPr>
                <w:rFonts w:eastAsia="Times New Roman"/>
                <w:b/>
                <w:bCs/>
                <w:lang w:eastAsia="fr-FR"/>
              </w:rPr>
              <w:t>90 mm</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35</w:t>
            </w:r>
          </w:p>
        </w:tc>
        <w:tc>
          <w:tcPr>
            <w:tcW w:w="7384" w:type="dxa"/>
            <w:tcBorders>
              <w:top w:val="nil"/>
              <w:left w:val="nil"/>
              <w:bottom w:val="single" w:sz="4" w:space="0" w:color="auto"/>
              <w:right w:val="single" w:sz="4" w:space="0" w:color="auto"/>
            </w:tcBorders>
            <w:shd w:val="clear" w:color="auto" w:fill="auto"/>
            <w:hideMark/>
          </w:tcPr>
          <w:p w:rsidR="0065493A" w:rsidRPr="0065493A" w:rsidRDefault="0065493A" w:rsidP="00694ED5">
            <w:pPr>
              <w:rPr>
                <w:rFonts w:eastAsia="Times New Roman"/>
                <w:lang w:eastAsia="fr-FR"/>
              </w:rPr>
            </w:pPr>
            <w:r w:rsidRPr="0065493A">
              <w:rPr>
                <w:rFonts w:eastAsia="Times New Roman"/>
                <w:lang w:eastAsia="fr-FR"/>
              </w:rPr>
              <w:t>Burette droite de 50 mL avec robinet en ptf classe a</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36</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 xml:space="preserve">Butyrometre à lait 0 à 35% </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37</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Capsule d'incinération en porcelaine 40 mm H21mm</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38</w:t>
            </w:r>
          </w:p>
        </w:tc>
        <w:tc>
          <w:tcPr>
            <w:tcW w:w="7384" w:type="dxa"/>
            <w:tcBorders>
              <w:top w:val="nil"/>
              <w:left w:val="nil"/>
              <w:bottom w:val="single" w:sz="4" w:space="0" w:color="auto"/>
              <w:right w:val="single" w:sz="4" w:space="0" w:color="auto"/>
            </w:tcBorders>
            <w:shd w:val="clear" w:color="auto" w:fill="auto"/>
            <w:vAlign w:val="center"/>
            <w:hideMark/>
          </w:tcPr>
          <w:p w:rsidR="0065493A" w:rsidRPr="0065493A" w:rsidRDefault="0065493A" w:rsidP="00694ED5">
            <w:pPr>
              <w:rPr>
                <w:rFonts w:eastAsia="Times New Roman"/>
                <w:lang w:eastAsia="fr-FR"/>
              </w:rPr>
            </w:pPr>
            <w:r w:rsidRPr="0065493A">
              <w:rPr>
                <w:rFonts w:eastAsia="Times New Roman"/>
                <w:lang w:eastAsia="fr-FR"/>
              </w:rPr>
              <w:t>Capsule d'incinération en porcelaine 60 mm H31mm</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65493A"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39</w:t>
            </w:r>
          </w:p>
        </w:tc>
        <w:tc>
          <w:tcPr>
            <w:tcW w:w="738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rPr>
                <w:rFonts w:eastAsia="Times New Roman"/>
                <w:lang w:eastAsia="fr-FR"/>
              </w:rPr>
            </w:pPr>
            <w:r w:rsidRPr="0065493A">
              <w:rPr>
                <w:rFonts w:eastAsia="Times New Roman"/>
                <w:lang w:eastAsia="fr-FR"/>
              </w:rPr>
              <w:t>Capsule en porcelaine à fond rond 60 mm</w:t>
            </w:r>
          </w:p>
        </w:tc>
        <w:tc>
          <w:tcPr>
            <w:tcW w:w="874" w:type="dxa"/>
            <w:tcBorders>
              <w:top w:val="nil"/>
              <w:left w:val="nil"/>
              <w:bottom w:val="single" w:sz="4" w:space="0" w:color="auto"/>
              <w:right w:val="single" w:sz="4" w:space="0" w:color="auto"/>
            </w:tcBorders>
            <w:shd w:val="clear" w:color="auto" w:fill="auto"/>
            <w:vAlign w:val="bottom"/>
            <w:hideMark/>
          </w:tcPr>
          <w:p w:rsidR="0065493A" w:rsidRPr="0065493A" w:rsidRDefault="0065493A"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65493A" w:rsidRPr="00303E29" w:rsidRDefault="0065493A"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874AE8">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40</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874AE8">
            <w:pPr>
              <w:rPr>
                <w:rFonts w:eastAsia="Times New Roman"/>
                <w:lang w:eastAsia="fr-FR"/>
              </w:rPr>
            </w:pPr>
            <w:r w:rsidRPr="0065493A">
              <w:rPr>
                <w:rFonts w:eastAsia="Times New Roman"/>
                <w:lang w:eastAsia="fr-FR"/>
              </w:rPr>
              <w:t>Cartouche d'extraction 30x80 mm</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874AE8">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874AE8">
            <w:pPr>
              <w:jc w:val="center"/>
              <w:rPr>
                <w:rFonts w:asciiTheme="minorBidi" w:eastAsia="Times New Roman" w:hAnsiTheme="minorBidi" w:cstheme="minorBidi"/>
                <w:b/>
                <w:bCs/>
                <w:color w:val="000000"/>
                <w:lang w:eastAsia="fr-FR"/>
              </w:rPr>
            </w:pPr>
          </w:p>
        </w:tc>
      </w:tr>
      <w:tr w:rsidR="00AD5EC2" w:rsidRPr="00303E29" w:rsidTr="00AD5EC2">
        <w:trPr>
          <w:trHeight w:val="315"/>
        </w:trPr>
        <w:tc>
          <w:tcPr>
            <w:tcW w:w="559" w:type="dxa"/>
            <w:tcBorders>
              <w:left w:val="single" w:sz="4" w:space="0" w:color="auto"/>
              <w:bottom w:val="single" w:sz="4" w:space="0" w:color="auto"/>
              <w:right w:val="single" w:sz="4" w:space="0" w:color="auto"/>
            </w:tcBorders>
            <w:shd w:val="clear" w:color="auto" w:fill="auto"/>
            <w:vAlign w:val="center"/>
            <w:hideMark/>
          </w:tcPr>
          <w:p w:rsidR="00AD5EC2" w:rsidRPr="00303E29" w:rsidRDefault="00AD5EC2" w:rsidP="00694ED5">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41</w:t>
            </w:r>
          </w:p>
        </w:tc>
        <w:tc>
          <w:tcPr>
            <w:tcW w:w="7384" w:type="dxa"/>
            <w:tcBorders>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Cartouche d'extraction 30x80mm </w:t>
            </w:r>
          </w:p>
        </w:tc>
        <w:tc>
          <w:tcPr>
            <w:tcW w:w="874" w:type="dxa"/>
            <w:tcBorders>
              <w:left w:val="nil"/>
              <w:bottom w:val="single" w:sz="4" w:space="0" w:color="auto"/>
              <w:right w:val="single" w:sz="4" w:space="0" w:color="auto"/>
            </w:tcBorders>
            <w:shd w:val="clear" w:color="auto" w:fill="auto"/>
            <w:noWrap/>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bt/50</w:t>
            </w:r>
          </w:p>
        </w:tc>
        <w:tc>
          <w:tcPr>
            <w:tcW w:w="1701" w:type="dxa"/>
            <w:tcBorders>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AD5EC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lastRenderedPageBreak/>
              <w:t>N°</w:t>
            </w:r>
          </w:p>
        </w:tc>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Unité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r>
      <w:tr w:rsidR="00AD5EC2" w:rsidRPr="00303E29" w:rsidTr="00AD5EC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694ED5">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42</w:t>
            </w:r>
          </w:p>
        </w:tc>
        <w:tc>
          <w:tcPr>
            <w:tcW w:w="7384" w:type="dxa"/>
            <w:tcBorders>
              <w:top w:val="single" w:sz="4" w:space="0" w:color="auto"/>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Cartouche d'extraction 34x120mm </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694ED5">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43</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 xml:space="preserve">Cassette d'inclusion pour histologie </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bt/250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44</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Cassette d'inclusion pour histologie blanche ISOLAB</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45</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Cloche pour tube à essai</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46</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Colonne de chromatographie 400 mm d 20mm 29/32</w:t>
            </w:r>
          </w:p>
        </w:tc>
        <w:tc>
          <w:tcPr>
            <w:tcW w:w="87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28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47</w:t>
            </w:r>
          </w:p>
        </w:tc>
        <w:tc>
          <w:tcPr>
            <w:tcW w:w="738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rPr>
                <w:rFonts w:eastAsia="Times New Roman"/>
                <w:lang w:eastAsia="fr-FR"/>
              </w:rPr>
            </w:pPr>
            <w:r w:rsidRPr="0065493A">
              <w:rPr>
                <w:rFonts w:eastAsia="Times New Roman"/>
                <w:lang w:eastAsia="fr-FR"/>
              </w:rPr>
              <w:t>Coton cardé (500g)</w:t>
            </w:r>
          </w:p>
        </w:tc>
        <w:tc>
          <w:tcPr>
            <w:tcW w:w="87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48</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Creuset filtrant - 1D - 30 mL pot</w:t>
            </w:r>
          </w:p>
        </w:tc>
        <w:tc>
          <w:tcPr>
            <w:tcW w:w="87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Cristallisoire en verre 300 mL</w:t>
            </w:r>
          </w:p>
        </w:tc>
        <w:tc>
          <w:tcPr>
            <w:tcW w:w="87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50</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Cryotube filtrage externe 5 ml ISOLAB stérile</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51</w:t>
            </w:r>
          </w:p>
        </w:tc>
        <w:tc>
          <w:tcPr>
            <w:tcW w:w="738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rPr>
                <w:rFonts w:eastAsia="Times New Roman"/>
                <w:lang w:eastAsia="fr-FR"/>
              </w:rPr>
            </w:pPr>
            <w:r w:rsidRPr="0065493A">
              <w:rPr>
                <w:rFonts w:eastAsia="Times New Roman"/>
                <w:lang w:eastAsia="fr-FR"/>
              </w:rPr>
              <w:t>Cryotube filtrage externe 2 ml  ISOLAB stérille</w:t>
            </w:r>
          </w:p>
        </w:tc>
        <w:tc>
          <w:tcPr>
            <w:tcW w:w="874" w:type="dxa"/>
            <w:tcBorders>
              <w:top w:val="nil"/>
              <w:left w:val="nil"/>
              <w:bottom w:val="single" w:sz="4" w:space="0" w:color="auto"/>
              <w:right w:val="single" w:sz="4" w:space="0" w:color="auto"/>
            </w:tcBorders>
            <w:shd w:val="clear" w:color="auto" w:fill="auto"/>
            <w:noWrap/>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52</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Cuve spectro en quartz 10 mm</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53</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Demi masque avec filtre</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54</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Disque pour antibiogramme 6 mm de diamètre en cellulose</w:t>
            </w:r>
          </w:p>
        </w:tc>
        <w:tc>
          <w:tcPr>
            <w:tcW w:w="874" w:type="dxa"/>
            <w:tcBorders>
              <w:top w:val="nil"/>
              <w:left w:val="nil"/>
              <w:bottom w:val="single" w:sz="4" w:space="0" w:color="auto"/>
              <w:right w:val="single" w:sz="4" w:space="0" w:color="auto"/>
            </w:tcBorders>
            <w:shd w:val="clear" w:color="auto" w:fill="auto"/>
            <w:noWrap/>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s/50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55</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Ecouvillon stérile</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bt/100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56</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Entonnoir en verre Ø 100 mm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57</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Entonnoir en verre Ø 40 mm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58</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Entonnoir en verre Ø 60 mm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Entonnoir en verre Ø 80 mm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60</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Entonnoire en pp 100 mm</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61</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Eppendorf avec Filtre à centrifuger Amicon Ultra-0,5, Membrane Ultracel-10, PMNL 10 kD, 0,5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s/8</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62</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Eprouvette graduduée à bec en verre borosilicaté 1000 mL</w:t>
            </w:r>
          </w:p>
        </w:tc>
        <w:tc>
          <w:tcPr>
            <w:tcW w:w="874" w:type="dxa"/>
            <w:tcBorders>
              <w:top w:val="nil"/>
              <w:left w:val="nil"/>
              <w:bottom w:val="single" w:sz="4" w:space="0" w:color="auto"/>
              <w:right w:val="single" w:sz="4" w:space="0" w:color="auto"/>
            </w:tcBorders>
            <w:shd w:val="clear" w:color="auto" w:fill="auto"/>
            <w:noWrap/>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63</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Eprouvette graduée 10 mL classe a</w:t>
            </w:r>
          </w:p>
        </w:tc>
        <w:tc>
          <w:tcPr>
            <w:tcW w:w="87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64</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Eprouvette graduée 100 mL classe a</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65</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Eprouvette graduée 1000 mL classe a</w:t>
            </w:r>
          </w:p>
        </w:tc>
        <w:tc>
          <w:tcPr>
            <w:tcW w:w="874" w:type="dxa"/>
            <w:tcBorders>
              <w:top w:val="nil"/>
              <w:left w:val="nil"/>
              <w:bottom w:val="single" w:sz="4" w:space="0" w:color="auto"/>
              <w:right w:val="single" w:sz="4" w:space="0" w:color="auto"/>
            </w:tcBorders>
            <w:shd w:val="clear" w:color="auto" w:fill="auto"/>
            <w:noWrap/>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66</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Eprouvette graduée 25 mL classe a</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67</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Eprouvette graduée 250 mL classe a</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68</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Eprouvette graduée 50 mL classe a grad.bleue pied hexagonal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Eprouvette graduée 500 mL classe a grad,bleue pied hexagonal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70</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Erlen Meyer 1000 mL à col rodé 29/32</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71</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Erlen Meyer 250 mL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72</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Erlen Meyer 500 mL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73</w:t>
            </w:r>
          </w:p>
        </w:tc>
        <w:tc>
          <w:tcPr>
            <w:tcW w:w="7384" w:type="dxa"/>
            <w:tcBorders>
              <w:top w:val="nil"/>
              <w:left w:val="nil"/>
              <w:bottom w:val="single" w:sz="4" w:space="0" w:color="auto"/>
              <w:right w:val="single" w:sz="4" w:space="0" w:color="auto"/>
            </w:tcBorders>
            <w:shd w:val="clear" w:color="auto" w:fill="auto"/>
            <w:hideMark/>
          </w:tcPr>
          <w:p w:rsidR="00AD5EC2" w:rsidRPr="0065493A" w:rsidRDefault="00AD5EC2" w:rsidP="00694ED5">
            <w:pPr>
              <w:rPr>
                <w:rFonts w:eastAsia="Times New Roman"/>
                <w:lang w:eastAsia="fr-FR"/>
              </w:rPr>
            </w:pPr>
            <w:r w:rsidRPr="0065493A">
              <w:rPr>
                <w:rFonts w:eastAsia="Times New Roman"/>
                <w:lang w:eastAsia="fr-FR"/>
              </w:rPr>
              <w:t>Erlen Meyer de 100 mL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74</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Extracteur de barreau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75</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Filtre à seringue de 0,22 µm</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76</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Filtres à seringues 0,45 µm  stériles (emballage individuel)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77</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Fiole jaugée 20 mL classe A</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78</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Fiole jaugée 25 mL classe a</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Fiole jaugée 250 mL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80</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Fiole jaugée 500 mL classe a en verre clair,grad.bleue 19/26</w:t>
            </w:r>
          </w:p>
        </w:tc>
        <w:tc>
          <w:tcPr>
            <w:tcW w:w="874" w:type="dxa"/>
            <w:tcBorders>
              <w:top w:val="nil"/>
              <w:left w:val="nil"/>
              <w:bottom w:val="single" w:sz="4" w:space="0" w:color="auto"/>
              <w:right w:val="single" w:sz="4" w:space="0" w:color="auto"/>
            </w:tcBorders>
            <w:shd w:val="clear" w:color="auto" w:fill="auto"/>
            <w:noWrap/>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81</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Fiole jaugée 500 mL rodé</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82</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Flacon ambré 100 mL en verre</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83</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Flacon ambré 30 mL en verre</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84</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Flacon ambré 60 mL en verre</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AD5EC2">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85</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Gant en Latex M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bt/100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AD5EC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lastRenderedPageBreak/>
              <w:t>N°</w:t>
            </w:r>
          </w:p>
        </w:tc>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Unité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r>
      <w:tr w:rsidR="00AD5EC2" w:rsidRPr="00303E29" w:rsidTr="00AD5EC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86</w:t>
            </w:r>
          </w:p>
        </w:tc>
        <w:tc>
          <w:tcPr>
            <w:tcW w:w="7384" w:type="dxa"/>
            <w:tcBorders>
              <w:top w:val="single" w:sz="4" w:space="0" w:color="auto"/>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Gant en Nitrile M</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87</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 xml:space="preserve">Goupillon à brosse pour tube à essai </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88</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 xml:space="preserve">Lame de Mc master en plastique </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Lame porte objet ISOLAB</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bt/50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90</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 xml:space="preserve">Lamelles couvres objets 24x60mm </w:t>
            </w:r>
          </w:p>
        </w:tc>
        <w:tc>
          <w:tcPr>
            <w:tcW w:w="874" w:type="dxa"/>
            <w:tcBorders>
              <w:top w:val="nil"/>
              <w:left w:val="nil"/>
              <w:bottom w:val="single" w:sz="4" w:space="0" w:color="auto"/>
              <w:right w:val="single" w:sz="4" w:space="0" w:color="auto"/>
            </w:tcBorders>
            <w:shd w:val="clear" w:color="auto" w:fill="auto"/>
            <w:noWrap/>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bt/100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91</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Lunette de sécurite isolab</w:t>
            </w:r>
          </w:p>
        </w:tc>
        <w:tc>
          <w:tcPr>
            <w:tcW w:w="874" w:type="dxa"/>
            <w:tcBorders>
              <w:top w:val="nil"/>
              <w:left w:val="nil"/>
              <w:bottom w:val="single" w:sz="4" w:space="0" w:color="auto"/>
              <w:right w:val="single" w:sz="4" w:space="0" w:color="auto"/>
            </w:tcBorders>
            <w:shd w:val="clear" w:color="auto" w:fill="auto"/>
            <w:noWrap/>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92</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Masque churirgical elastique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bt/50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93</w:t>
            </w:r>
          </w:p>
        </w:tc>
        <w:tc>
          <w:tcPr>
            <w:tcW w:w="7384" w:type="dxa"/>
            <w:tcBorders>
              <w:top w:val="nil"/>
              <w:left w:val="nil"/>
              <w:bottom w:val="single" w:sz="4" w:space="0" w:color="auto"/>
              <w:right w:val="single" w:sz="4" w:space="0" w:color="auto"/>
            </w:tcBorders>
            <w:shd w:val="clear" w:color="auto" w:fill="auto"/>
            <w:hideMark/>
          </w:tcPr>
          <w:p w:rsidR="00AD5EC2" w:rsidRPr="0065493A" w:rsidRDefault="00AD5EC2" w:rsidP="00694ED5">
            <w:pPr>
              <w:rPr>
                <w:rFonts w:eastAsia="Times New Roman"/>
                <w:lang w:eastAsia="fr-FR"/>
              </w:rPr>
            </w:pPr>
            <w:r w:rsidRPr="0065493A">
              <w:rPr>
                <w:rFonts w:eastAsia="Times New Roman"/>
                <w:lang w:eastAsia="fr-FR"/>
              </w:rPr>
              <w:t xml:space="preserve">Micropipette  à volume variable 1-10 µl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94</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Micropipette à volume reglable 100-1000 µl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95</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Micropipette à volume reglable 10-100 µL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96</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Micropipette à volume variable 1000 à 5000 µl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97</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Micropipette à volume variable 2-200 µl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98</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Micropipette à volume variable 50-1000 µl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99</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Micropipette à volume varibale 20-200 µl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100</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Micropipette autoclavable  à volume réglable 2-20 µl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101</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Micropipette autoclavable à volume réglable10-100 µl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102</w:t>
            </w:r>
          </w:p>
        </w:tc>
        <w:tc>
          <w:tcPr>
            <w:tcW w:w="7384" w:type="dxa"/>
            <w:tcBorders>
              <w:top w:val="nil"/>
              <w:left w:val="nil"/>
              <w:bottom w:val="single" w:sz="4" w:space="0" w:color="auto"/>
              <w:right w:val="single" w:sz="4" w:space="0" w:color="auto"/>
            </w:tcBorders>
            <w:shd w:val="clear" w:color="auto" w:fill="auto"/>
            <w:hideMark/>
          </w:tcPr>
          <w:p w:rsidR="00AD5EC2" w:rsidRPr="0065493A" w:rsidRDefault="00AD5EC2" w:rsidP="00694ED5">
            <w:pPr>
              <w:rPr>
                <w:rFonts w:eastAsia="Times New Roman"/>
                <w:lang w:eastAsia="fr-FR"/>
              </w:rPr>
            </w:pPr>
            <w:r w:rsidRPr="0065493A">
              <w:rPr>
                <w:rFonts w:eastAsia="Times New Roman"/>
                <w:lang w:eastAsia="fr-FR"/>
              </w:rPr>
              <w:t>Micropipette autoclavable à volume variable 10-100 µL acumax</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103</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Microplaques 96 puits avec couvercles stériles</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104</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Microplaques de 96  puits sans couvercles</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105</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Minuterie électronique-19h/59 min</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106</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Mortier en porcelaine plus pilon180 mm</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107</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Pince en acier pour creuset</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108</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Pipette pump 10 mL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Pipette pump 25 mL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b/>
                <w:bCs/>
                <w:lang w:eastAsia="fr-FR"/>
              </w:rPr>
            </w:pPr>
            <w:r w:rsidRPr="0065493A">
              <w:rPr>
                <w:rFonts w:eastAsia="Times New Roman"/>
                <w:b/>
                <w:bCs/>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110</w:t>
            </w:r>
          </w:p>
        </w:tc>
        <w:tc>
          <w:tcPr>
            <w:tcW w:w="7384" w:type="dxa"/>
            <w:tcBorders>
              <w:top w:val="nil"/>
              <w:left w:val="nil"/>
              <w:bottom w:val="single" w:sz="4" w:space="0" w:color="auto"/>
              <w:right w:val="single" w:sz="4" w:space="0" w:color="auto"/>
            </w:tcBorders>
            <w:shd w:val="clear" w:color="auto" w:fill="auto"/>
            <w:hideMark/>
          </w:tcPr>
          <w:p w:rsidR="00AD5EC2" w:rsidRPr="0065493A" w:rsidRDefault="00AD5EC2" w:rsidP="00694ED5">
            <w:pPr>
              <w:rPr>
                <w:rFonts w:eastAsia="Times New Roman"/>
                <w:lang w:eastAsia="fr-FR"/>
              </w:rPr>
            </w:pPr>
            <w:r w:rsidRPr="0065493A">
              <w:rPr>
                <w:rFonts w:eastAsia="Times New Roman"/>
                <w:lang w:eastAsia="fr-FR"/>
              </w:rPr>
              <w:t>Pipettes graduées de 1 mL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111</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Pipettes Pasteur en plastique 1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112</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Pissette en pp 125 mL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113</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Pissette en pp 250 mL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114</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Pissette en pp 500 mL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115</w:t>
            </w:r>
          </w:p>
        </w:tc>
        <w:tc>
          <w:tcPr>
            <w:tcW w:w="7384" w:type="dxa"/>
            <w:tcBorders>
              <w:top w:val="nil"/>
              <w:left w:val="nil"/>
              <w:bottom w:val="single" w:sz="4" w:space="0" w:color="auto"/>
              <w:right w:val="single" w:sz="4" w:space="0" w:color="auto"/>
            </w:tcBorders>
            <w:shd w:val="clear" w:color="auto" w:fill="auto"/>
            <w:hideMark/>
          </w:tcPr>
          <w:p w:rsidR="00AD5EC2" w:rsidRPr="0065493A" w:rsidRDefault="00AD5EC2" w:rsidP="00694ED5">
            <w:pPr>
              <w:rPr>
                <w:rFonts w:eastAsia="Times New Roman"/>
                <w:lang w:eastAsia="fr-FR"/>
              </w:rPr>
            </w:pPr>
            <w:r w:rsidRPr="0065493A">
              <w:rPr>
                <w:rFonts w:eastAsia="Times New Roman"/>
                <w:lang w:eastAsia="fr-FR"/>
              </w:rPr>
              <w:t>Pissettes en plastique (250 mL)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116</w:t>
            </w:r>
          </w:p>
        </w:tc>
        <w:tc>
          <w:tcPr>
            <w:tcW w:w="7384" w:type="dxa"/>
            <w:tcBorders>
              <w:top w:val="nil"/>
              <w:left w:val="nil"/>
              <w:bottom w:val="single" w:sz="4" w:space="0" w:color="auto"/>
              <w:right w:val="single" w:sz="4" w:space="0" w:color="auto"/>
            </w:tcBorders>
            <w:shd w:val="clear" w:color="auto" w:fill="auto"/>
            <w:hideMark/>
          </w:tcPr>
          <w:p w:rsidR="00AD5EC2" w:rsidRPr="0065493A" w:rsidRDefault="00AD5EC2" w:rsidP="00694ED5">
            <w:pPr>
              <w:rPr>
                <w:rFonts w:eastAsia="Times New Roman"/>
                <w:lang w:eastAsia="fr-FR"/>
              </w:rPr>
            </w:pPr>
            <w:r w:rsidRPr="0065493A">
              <w:rPr>
                <w:rFonts w:eastAsia="Times New Roman"/>
                <w:lang w:eastAsia="fr-FR"/>
              </w:rPr>
              <w:t>Plaques de CCM 20X20 cm, 20 unités</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117</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Poire pour Pipette</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b/>
                <w:bCs/>
                <w:lang w:eastAsia="fr-FR"/>
              </w:rPr>
            </w:pPr>
            <w:r w:rsidRPr="0065493A">
              <w:rPr>
                <w:rFonts w:eastAsia="Times New Roman"/>
                <w:b/>
                <w:bCs/>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118</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Portoire pour tube18/20 mm 40 trous bleu</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119</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Portoire en  PP pour 12 tubes a essai D= 18mm</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120</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Portoir pour tube diam 20mm autoclavable 18 trous</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b/>
                <w:bCs/>
                <w:lang w:eastAsia="fr-FR"/>
              </w:rPr>
            </w:pPr>
            <w:r w:rsidRPr="0065493A">
              <w:rPr>
                <w:rFonts w:eastAsia="Times New Roman"/>
                <w:b/>
                <w:bCs/>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121</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Portoir pour tube18 mm 50 trous bleu</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b/>
                <w:bCs/>
                <w:lang w:eastAsia="fr-FR"/>
              </w:rPr>
            </w:pPr>
            <w:r w:rsidRPr="0065493A">
              <w:rPr>
                <w:rFonts w:eastAsia="Times New Roman"/>
                <w:b/>
                <w:bCs/>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122</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Rach de stockage pour embouts jaunes vide</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123</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 xml:space="preserve">Rach de stockage pour embouts de  20 µl </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124</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 xml:space="preserve">Rach de stockage pour embouts de 200 µl </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125</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Rack de stockage pour embouts bleus vide</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126</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Ruban indicateur de stérilisation</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127</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Sachet autoclavable 310 x 660 mm</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128</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Seringues de 5 mL stériles</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Spatule - micro cuillère - 150 mm</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AD5EC2">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130</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Spatule - micro cuillère - 180 mm</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AD5EC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lastRenderedPageBreak/>
              <w:t>N°</w:t>
            </w:r>
          </w:p>
        </w:tc>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Unité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EC2" w:rsidRPr="0026107A" w:rsidRDefault="00AD5EC2"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r>
      <w:tr w:rsidR="00AD5EC2" w:rsidRPr="00303E29" w:rsidTr="00AD5EC2">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131</w:t>
            </w:r>
          </w:p>
        </w:tc>
        <w:tc>
          <w:tcPr>
            <w:tcW w:w="7384" w:type="dxa"/>
            <w:tcBorders>
              <w:top w:val="single" w:sz="4" w:space="0" w:color="auto"/>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Spatule - micro cuillère - 210 mm</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132</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spatule en inox L.125 mm</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133</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spatule en inox L.210 mm</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134</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Spatule en inox L:150 mm</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135</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Spatule forme cuillère macro 210 mm (double)</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136</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 xml:space="preserve">Thermometre à  alcool -10 à 200°C </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137</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 à centrifuger polypropylène fond conique avec cape - 15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138</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 à hémolyse en verre 5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139</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 pour centrifugeuse en plastique 50 mL avec jupe</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140</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Tubes à centrifuger Falcon stériles en plastique avec bouchon, 15 mL (emballage individuel)</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141</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Tubes à centrifuger Falcon stériles en plastique avec bouchon, 50 mL (emballage individuel)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142</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Tubes à essai avec bouchon noir 16*125 mm autoclavables</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bt/1000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143</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Tubes à essai en verre ordinaire 18X180  mm</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144</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Tubes à essai fond rond en polystyrène 10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s/500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145</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Tubes à hémolyse  en pp de 5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146</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Tubes de culture+bouchons en  aluminium autoclavables de 25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147</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Tubes Eppendorf  de 0,5 mL</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148</w:t>
            </w:r>
          </w:p>
        </w:tc>
        <w:tc>
          <w:tcPr>
            <w:tcW w:w="738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rPr>
                <w:rFonts w:eastAsia="Times New Roman"/>
                <w:lang w:eastAsia="fr-FR"/>
              </w:rPr>
            </w:pPr>
            <w:r w:rsidRPr="0065493A">
              <w:rPr>
                <w:rFonts w:eastAsia="Times New Roman"/>
                <w:lang w:eastAsia="fr-FR"/>
              </w:rPr>
              <w:t xml:space="preserve">Tubes pour centrifugeuse de 20 mL stériles avec jupe </w:t>
            </w:r>
          </w:p>
        </w:tc>
        <w:tc>
          <w:tcPr>
            <w:tcW w:w="874" w:type="dxa"/>
            <w:tcBorders>
              <w:top w:val="nil"/>
              <w:left w:val="nil"/>
              <w:bottom w:val="single" w:sz="4" w:space="0" w:color="auto"/>
              <w:right w:val="single" w:sz="4" w:space="0" w:color="auto"/>
            </w:tcBorders>
            <w:shd w:val="clear" w:color="auto" w:fill="auto"/>
            <w:vAlign w:val="center"/>
            <w:hideMark/>
          </w:tcPr>
          <w:p w:rsidR="00AD5EC2" w:rsidRPr="0065493A" w:rsidRDefault="00AD5EC2" w:rsidP="00694ED5">
            <w:pPr>
              <w:jc w:val="center"/>
              <w:rPr>
                <w:rFonts w:eastAsia="Times New Roman"/>
                <w:lang w:eastAsia="fr-FR"/>
              </w:rPr>
            </w:pPr>
            <w:r w:rsidRPr="0065493A">
              <w:rPr>
                <w:rFonts w:eastAsia="Times New Roman"/>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r w:rsidR="00AD5EC2" w:rsidRPr="00303E29" w:rsidTr="0065493A">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149</w:t>
            </w:r>
          </w:p>
        </w:tc>
        <w:tc>
          <w:tcPr>
            <w:tcW w:w="738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rPr>
                <w:rFonts w:eastAsia="Times New Roman"/>
                <w:lang w:eastAsia="fr-FR"/>
              </w:rPr>
            </w:pPr>
            <w:r w:rsidRPr="0065493A">
              <w:rPr>
                <w:rFonts w:eastAsia="Times New Roman"/>
                <w:lang w:eastAsia="fr-FR"/>
              </w:rPr>
              <w:t>Whatman</w:t>
            </w:r>
            <w:r w:rsidRPr="0065493A">
              <w:rPr>
                <w:rFonts w:eastAsia="Times New Roman"/>
                <w:vertAlign w:val="superscript"/>
                <w:lang w:eastAsia="fr-FR"/>
              </w:rPr>
              <w:t xml:space="preserve"> </w:t>
            </w:r>
            <w:r w:rsidRPr="0065493A">
              <w:rPr>
                <w:rFonts w:eastAsia="Times New Roman"/>
                <w:lang w:eastAsia="fr-FR"/>
              </w:rPr>
              <w:t>FTA</w:t>
            </w:r>
            <w:r w:rsidRPr="0065493A">
              <w:rPr>
                <w:rFonts w:eastAsia="Times New Roman"/>
                <w:vertAlign w:val="superscript"/>
                <w:lang w:eastAsia="fr-FR"/>
              </w:rPr>
              <w:t xml:space="preserve"> </w:t>
            </w:r>
            <w:r w:rsidRPr="0065493A">
              <w:rPr>
                <w:rFonts w:eastAsia="Times New Roman"/>
                <w:lang w:eastAsia="fr-FR"/>
              </w:rPr>
              <w:t>Elute (format: 4 zones d'échantillon)</w:t>
            </w:r>
          </w:p>
        </w:tc>
        <w:tc>
          <w:tcPr>
            <w:tcW w:w="874" w:type="dxa"/>
            <w:tcBorders>
              <w:top w:val="nil"/>
              <w:left w:val="nil"/>
              <w:bottom w:val="single" w:sz="4" w:space="0" w:color="auto"/>
              <w:right w:val="single" w:sz="4" w:space="0" w:color="auto"/>
            </w:tcBorders>
            <w:shd w:val="clear" w:color="auto" w:fill="auto"/>
            <w:vAlign w:val="bottom"/>
            <w:hideMark/>
          </w:tcPr>
          <w:p w:rsidR="00AD5EC2" w:rsidRPr="0065493A" w:rsidRDefault="00AD5EC2" w:rsidP="00694ED5">
            <w:pPr>
              <w:jc w:val="center"/>
              <w:rPr>
                <w:rFonts w:eastAsia="Times New Roman"/>
                <w:lang w:eastAsia="fr-FR"/>
              </w:rPr>
            </w:pPr>
            <w:r w:rsidRPr="0065493A">
              <w:rPr>
                <w:rFonts w:eastAsia="Times New Roman"/>
                <w:lang w:eastAsia="fr-FR"/>
              </w:rPr>
              <w:t>bt/100</w:t>
            </w:r>
          </w:p>
        </w:tc>
        <w:tc>
          <w:tcPr>
            <w:tcW w:w="1701" w:type="dxa"/>
            <w:tcBorders>
              <w:top w:val="nil"/>
              <w:left w:val="nil"/>
              <w:bottom w:val="single" w:sz="4" w:space="0" w:color="auto"/>
              <w:right w:val="single" w:sz="4" w:space="0" w:color="auto"/>
            </w:tcBorders>
            <w:shd w:val="clear" w:color="auto" w:fill="auto"/>
            <w:noWrap/>
            <w:vAlign w:val="center"/>
            <w:hideMark/>
          </w:tcPr>
          <w:p w:rsidR="00AD5EC2" w:rsidRPr="00303E29" w:rsidRDefault="00AD5EC2" w:rsidP="00DD0C2E">
            <w:pPr>
              <w:jc w:val="center"/>
              <w:rPr>
                <w:rFonts w:asciiTheme="minorBidi" w:eastAsia="Times New Roman" w:hAnsiTheme="minorBidi" w:cstheme="minorBidi"/>
                <w:b/>
                <w:bCs/>
                <w:color w:val="000000"/>
                <w:lang w:eastAsia="fr-FR"/>
              </w:rPr>
            </w:pPr>
          </w:p>
        </w:tc>
      </w:tr>
    </w:tbl>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Default="00DD0C2E" w:rsidP="00DD0C2E">
      <w:pPr>
        <w:jc w:val="both"/>
        <w:rPr>
          <w:rFonts w:asciiTheme="minorBidi" w:eastAsia="Times New Roman" w:hAnsiTheme="minorBidi"/>
          <w:b/>
          <w:bCs/>
          <w:szCs w:val="20"/>
          <w:lang w:eastAsia="fr-FR"/>
        </w:rPr>
      </w:pPr>
    </w:p>
    <w:p w:rsidR="00DD0C2E" w:rsidRPr="00EB25EF" w:rsidRDefault="00DD0C2E" w:rsidP="00DD0C2E">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DD0C2E" w:rsidRPr="00EB25EF" w:rsidRDefault="00DD0C2E" w:rsidP="00DD0C2E">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autoSpaceDE w:val="0"/>
        <w:autoSpaceDN w:val="0"/>
        <w:adjustRightInd w:val="0"/>
        <w:rPr>
          <w:rFonts w:asciiTheme="minorBidi" w:eastAsia="Times New Roman" w:hAnsiTheme="minorBidi"/>
          <w:b/>
          <w:bCs/>
          <w:lang w:eastAsia="fr-FR"/>
        </w:rPr>
      </w:pPr>
    </w:p>
    <w:p w:rsidR="00DD0C2E" w:rsidRDefault="00DD0C2E" w:rsidP="00DD0C2E">
      <w:pPr>
        <w:tabs>
          <w:tab w:val="left" w:pos="7860"/>
        </w:tabs>
        <w:rPr>
          <w:rFonts w:asciiTheme="minorBidi" w:eastAsia="Times New Roman" w:hAnsiTheme="minorBidi"/>
          <w:bCs/>
          <w:sz w:val="32"/>
          <w:szCs w:val="32"/>
          <w:u w:val="single"/>
          <w:lang w:eastAsia="fr-FR"/>
        </w:rPr>
      </w:pPr>
    </w:p>
    <w:p w:rsidR="00DD0C2E" w:rsidRPr="009A4A5B" w:rsidRDefault="00DD0C2E" w:rsidP="00DD0C2E">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lastRenderedPageBreak/>
        <w:t>DEVIS QUANTITATIF ET ESTIMATIF</w:t>
      </w:r>
    </w:p>
    <w:p w:rsidR="00DD0C2E" w:rsidRDefault="00DD0C2E" w:rsidP="00DD0C2E">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03</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fournitures de laboratoire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DD0C2E" w:rsidRDefault="00DD0C2E" w:rsidP="00DD0C2E">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708" w:type="dxa"/>
        <w:tblInd w:w="-148" w:type="dxa"/>
        <w:tblCellMar>
          <w:left w:w="70" w:type="dxa"/>
          <w:right w:w="70" w:type="dxa"/>
        </w:tblCellMar>
        <w:tblLook w:val="04A0"/>
      </w:tblPr>
      <w:tblGrid>
        <w:gridCol w:w="541"/>
        <w:gridCol w:w="5575"/>
        <w:gridCol w:w="874"/>
        <w:gridCol w:w="808"/>
        <w:gridCol w:w="1263"/>
        <w:gridCol w:w="1647"/>
      </w:tblGrid>
      <w:tr w:rsidR="00DD0C2E" w:rsidRPr="00303E29" w:rsidTr="00A30B08">
        <w:trPr>
          <w:trHeight w:val="261"/>
        </w:trPr>
        <w:tc>
          <w:tcPr>
            <w:tcW w:w="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5575" w:type="dxa"/>
            <w:tcBorders>
              <w:top w:val="single" w:sz="4" w:space="0" w:color="auto"/>
              <w:left w:val="nil"/>
              <w:bottom w:val="single" w:sz="4" w:space="0" w:color="auto"/>
              <w:right w:val="single" w:sz="4" w:space="0" w:color="auto"/>
            </w:tcBorders>
            <w:shd w:val="clear" w:color="auto" w:fill="auto"/>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cond</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263" w:type="dxa"/>
            <w:tcBorders>
              <w:top w:val="single" w:sz="4" w:space="0" w:color="auto"/>
              <w:left w:val="nil"/>
              <w:bottom w:val="single" w:sz="4" w:space="0" w:color="auto"/>
              <w:right w:val="single" w:sz="4" w:space="0" w:color="auto"/>
            </w:tcBorders>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647" w:type="dxa"/>
            <w:tcBorders>
              <w:top w:val="single" w:sz="4" w:space="0" w:color="auto"/>
              <w:left w:val="nil"/>
              <w:bottom w:val="single" w:sz="4" w:space="0" w:color="auto"/>
              <w:right w:val="single" w:sz="4" w:space="0" w:color="auto"/>
            </w:tcBorders>
          </w:tcPr>
          <w:p w:rsidR="00DD0C2E" w:rsidRPr="0026107A" w:rsidRDefault="00DD0C2E" w:rsidP="00DD0C2E">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Adaptateur </w:t>
            </w:r>
            <w:r>
              <w:rPr>
                <w:rFonts w:eastAsia="Times New Roman"/>
                <w:lang w:eastAsia="fr-FR"/>
              </w:rPr>
              <w:t>ave</w:t>
            </w:r>
            <w:r w:rsidRPr="0065493A">
              <w:rPr>
                <w:rFonts w:eastAsia="Times New Roman"/>
                <w:lang w:eastAsia="fr-FR"/>
              </w:rPr>
              <w:t>c tube à vide rodage 29/32</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Ampoule à décanter en verre borosilicaté  de 500 m</w:t>
            </w:r>
            <w:r>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Anse en plastique 1µl clr</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paq/10</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220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Ballon fond rond 100 m</w:t>
            </w:r>
            <w:r>
              <w:rPr>
                <w:rFonts w:eastAsia="Times New Roman"/>
                <w:lang w:eastAsia="fr-FR"/>
              </w:rPr>
              <w:t>l</w:t>
            </w:r>
            <w:r w:rsidRPr="0065493A">
              <w:rPr>
                <w:rFonts w:eastAsia="Times New Roman"/>
                <w:lang w:eastAsia="fr-FR"/>
              </w:rPr>
              <w:t xml:space="preserve"> col rodé 29/32</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aimanté avec anneau central 8*3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aimanté droit lisse 10*5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aimanté droit lisse 15*6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aimanté polygone 10*6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magnétique  25*6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Barreau magnétique 10*6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Barreau magnétique 15*6  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magnétique 20*6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magnétique 50*8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Barreau magnétique 70*9 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Barreau magnétique 8*3 mm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Barreau magnétique 80*9 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magnétique petit modèle 15*7 mm</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Barreau aimanté  avec anneau central 35*6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Becher de 50 m</w:t>
            </w:r>
            <w:r>
              <w:rPr>
                <w:rFonts w:eastAsia="Times New Roman"/>
                <w:lang w:eastAsia="fr-FR"/>
              </w:rPr>
              <w:t>l</w:t>
            </w:r>
            <w:r w:rsidRPr="0065493A">
              <w:rPr>
                <w:rFonts w:eastAsia="Times New Roman"/>
                <w:lang w:eastAsia="fr-FR"/>
              </w:rPr>
              <w:t xml:space="preserve"> en verre</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Becher de100 m</w:t>
            </w:r>
            <w:r>
              <w:rPr>
                <w:rFonts w:eastAsia="Times New Roman"/>
                <w:lang w:eastAsia="fr-FR"/>
              </w:rPr>
              <w:t>l</w:t>
            </w:r>
            <w:r w:rsidRPr="0065493A">
              <w:rPr>
                <w:rFonts w:eastAsia="Times New Roman"/>
                <w:lang w:eastAsia="fr-FR"/>
              </w:rPr>
              <w:t xml:space="preserve"> en verre</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Becher  de 1 L en verre</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Becher en verre forme basse 25 m</w:t>
            </w:r>
            <w:r>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Be</w:t>
            </w:r>
            <w:r>
              <w:rPr>
                <w:rFonts w:eastAsia="Times New Roman"/>
                <w:lang w:eastAsia="fr-FR"/>
              </w:rPr>
              <w:t>cher en verre forme basse 100 ml</w:t>
            </w:r>
            <w:r w:rsidRPr="0065493A">
              <w:rPr>
                <w:rFonts w:eastAsia="Times New Roman"/>
                <w:lang w:eastAsia="fr-FR"/>
              </w:rPr>
              <w:t xml:space="preserve">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Becher en verre forme basse 150 m</w:t>
            </w:r>
            <w:r>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Bec</w:t>
            </w:r>
            <w:r>
              <w:rPr>
                <w:rFonts w:eastAsia="Times New Roman"/>
                <w:lang w:eastAsia="fr-FR"/>
              </w:rPr>
              <w:t>her  en verre forme basse 250 ml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Becher en verre forme basse 50 m</w:t>
            </w:r>
            <w:r>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Becher gradué avec bec en verre borosilicaté 100 m</w:t>
            </w:r>
            <w:r>
              <w:rPr>
                <w:rFonts w:eastAsia="Times New Roman"/>
                <w:lang w:eastAsia="fr-FR"/>
              </w:rPr>
              <w:t>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Boite à dissection +boite aluminium (8 éléments)</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Boite de Pétri en plastique double compartiment stériles diam: </w:t>
            </w:r>
            <w:r w:rsidRPr="0065493A">
              <w:rPr>
                <w:rFonts w:eastAsia="Times New Roman"/>
                <w:b/>
                <w:bCs/>
                <w:lang w:eastAsia="fr-FR"/>
              </w:rPr>
              <w:t xml:space="preserve">90 </w:t>
            </w:r>
            <w:r w:rsidRPr="0065493A">
              <w:rPr>
                <w:rFonts w:eastAsia="Times New Roman"/>
                <w:lang w:eastAsia="fr-FR"/>
              </w:rPr>
              <w:t>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c/576</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Boite de Pétri en verre  avec couvercle 60 mm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49</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Boite de Pétri en verre avec couvercle 100x20 mm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Boite pour cryotubes en carton 9x9  pour tubes de 2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33</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Boite de cuves spectrophotométriques en plastique</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34</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Boite de Petri en plastique simple compartiment stériles diam:</w:t>
            </w:r>
            <w:r w:rsidRPr="0065493A">
              <w:rPr>
                <w:rFonts w:eastAsia="Times New Roman"/>
                <w:b/>
                <w:bCs/>
                <w:lang w:eastAsia="fr-FR"/>
              </w:rPr>
              <w:t>90 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1900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35</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Burette droite de 50 mL avec robinet en ptf classe a</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36</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Butyrometre à lait 0 à 35%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37</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Capsule d'incinération en porcelaine 40 mm H21mm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6</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Capsule d'incinération en porcelaine 60 mm H31mm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Capsule en porcelaine à fond rond 60 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6</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Cartouche d'extraction 30x80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Cartouche d'extraction 30x80mm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bt/50</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lastRenderedPageBreak/>
              <w:t>N°</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cond</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263" w:type="dxa"/>
            <w:tcBorders>
              <w:top w:val="single" w:sz="4" w:space="0" w:color="auto"/>
              <w:left w:val="single" w:sz="4" w:space="0" w:color="auto"/>
              <w:bottom w:val="single" w:sz="4" w:space="0" w:color="auto"/>
              <w:right w:val="single" w:sz="4" w:space="0" w:color="auto"/>
            </w:tcBorders>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647" w:type="dxa"/>
            <w:tcBorders>
              <w:top w:val="single" w:sz="4" w:space="0" w:color="auto"/>
              <w:left w:val="single" w:sz="4" w:space="0" w:color="auto"/>
              <w:bottom w:val="single" w:sz="4" w:space="0" w:color="auto"/>
              <w:right w:val="single" w:sz="4" w:space="0" w:color="auto"/>
            </w:tcBorders>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A30B08" w:rsidRPr="00303E29" w:rsidTr="00A30B08">
        <w:trPr>
          <w:trHeight w:val="315"/>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42</w:t>
            </w:r>
          </w:p>
        </w:tc>
        <w:tc>
          <w:tcPr>
            <w:tcW w:w="5575" w:type="dxa"/>
            <w:tcBorders>
              <w:top w:val="single" w:sz="4" w:space="0" w:color="auto"/>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Cartouche d'extraction 34x120mm </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bt/50</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single" w:sz="4" w:space="0" w:color="auto"/>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single" w:sz="4" w:space="0" w:color="auto"/>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Cassette d'inclusion pour histologie </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bt/250</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44</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Cassette d'inclusion pour histologie blanche ISOLAB</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750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Cloche pour tube à essai</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Colonne de chromatographie 400 mm d 20mm 29/32</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28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47</w:t>
            </w:r>
          </w:p>
        </w:tc>
        <w:tc>
          <w:tcPr>
            <w:tcW w:w="5575"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rPr>
                <w:rFonts w:eastAsia="Times New Roman"/>
                <w:lang w:eastAsia="fr-FR"/>
              </w:rPr>
            </w:pPr>
            <w:r w:rsidRPr="0065493A">
              <w:rPr>
                <w:rFonts w:eastAsia="Times New Roman"/>
                <w:lang w:eastAsia="fr-FR"/>
              </w:rPr>
              <w:t>Coton cardé (500g)</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0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48</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Creuset filtrant - 1D - 30 mL pot</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Cristallisoire en verre 300 mL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8</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50</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Cryotube filtrage externe 5 ml ISOLAB stérile</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51</w:t>
            </w:r>
          </w:p>
        </w:tc>
        <w:tc>
          <w:tcPr>
            <w:tcW w:w="5575"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rPr>
                <w:rFonts w:eastAsia="Times New Roman"/>
                <w:lang w:eastAsia="fr-FR"/>
              </w:rPr>
            </w:pPr>
            <w:r w:rsidRPr="0065493A">
              <w:rPr>
                <w:rFonts w:eastAsia="Times New Roman"/>
                <w:lang w:eastAsia="fr-FR"/>
              </w:rPr>
              <w:t>Cryotube filtrage externe 2 ml  ISOLAB stérille</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200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52</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Cuve spectro en quartz 10 mm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Demi masque avec filtre</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54</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Disque pour antibiogramme 6 mm de diamètre en cellulose</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s/50</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Ecouvillon stérile</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bt/100</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Entonnoir en verre Ø 100 mm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57</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Entonnoir en verre Ø 40 mm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18</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58</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Entonnoir en verre Ø 60 mm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Entonnoir en verre Ø 80 mm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60</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Entonnoire en pp 100 mm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61</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Eppendorf avec Filtre à centrifuger Amicon Ultra-0,5, Membrane Ultracel-10, PMNL 10 kD, 0,5 mL</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s/8</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62</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Eprouvette graduduée à bec en verre borosilicaté 1000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Eprouvette graduée 10 mL classe a</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Eprouvette graduée 100 mL classe a</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8</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Eprouvette graduée 1000 mL classe a</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66</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Eprouvette graduée 25 mL classe a</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6</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67</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Eprouvette graduée 250 mL classe a</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68</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Eprouvette graduée 50 mL classe a grad.bleue pied hexagonal</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Eprouvette graduée 500 mL classe a grad,bleue pied hexagonal</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Erlen Meyer 1000 mL à col rodé 29/32</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Erlen Meyer 250 mL</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6</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72</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Erlen Meyer 500 mL</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73</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Erlen Meyer de 100 mL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Extracteur de barreau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Filtre à seringue de 0,22 µm</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Filtres à seringues 0,45 µm  stériles (emballage individuel)</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77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Fiole jaugée 20 mL classe A</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78</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Fiole jaugée 25 mL classe a</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79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Fiole jaugée 250 mL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Fiole jaugée 500 mL classe a en verre clair,grad.bleue 19/26</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81</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Fiole jaugée 500 mL rodé</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lastRenderedPageBreak/>
              <w:t>N°</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cond</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263" w:type="dxa"/>
            <w:tcBorders>
              <w:top w:val="single" w:sz="4" w:space="0" w:color="auto"/>
              <w:left w:val="single" w:sz="4" w:space="0" w:color="auto"/>
              <w:bottom w:val="single" w:sz="4" w:space="0" w:color="auto"/>
              <w:right w:val="single" w:sz="4" w:space="0" w:color="auto"/>
            </w:tcBorders>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647" w:type="dxa"/>
            <w:tcBorders>
              <w:top w:val="single" w:sz="4" w:space="0" w:color="auto"/>
              <w:left w:val="single" w:sz="4" w:space="0" w:color="auto"/>
              <w:bottom w:val="single" w:sz="4" w:space="0" w:color="auto"/>
              <w:right w:val="single" w:sz="4" w:space="0" w:color="auto"/>
            </w:tcBorders>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A30B08" w:rsidRPr="00303E29" w:rsidTr="00A30B08">
        <w:trPr>
          <w:trHeight w:val="315"/>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82</w:t>
            </w:r>
          </w:p>
        </w:tc>
        <w:tc>
          <w:tcPr>
            <w:tcW w:w="5575" w:type="dxa"/>
            <w:tcBorders>
              <w:top w:val="single" w:sz="4" w:space="0" w:color="auto"/>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Flacon ambré 100 mL en verre</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50</w:t>
            </w:r>
          </w:p>
        </w:tc>
        <w:tc>
          <w:tcPr>
            <w:tcW w:w="1263" w:type="dxa"/>
            <w:tcBorders>
              <w:top w:val="single" w:sz="4" w:space="0" w:color="auto"/>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single" w:sz="4" w:space="0" w:color="auto"/>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Flacon ambré 30 mL en verre</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84</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Flacon ambré 60 mL en verre</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85</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Gant en Latex M </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bt/100</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Gant en Nitrile M</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bt/100</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Goupillon à brosse pour tube à essai </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Lame de Mc master en plastique </w:t>
            </w:r>
          </w:p>
        </w:tc>
        <w:tc>
          <w:tcPr>
            <w:tcW w:w="874"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13000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Lame porte objet ISOLAB</w:t>
            </w:r>
          </w:p>
        </w:tc>
        <w:tc>
          <w:tcPr>
            <w:tcW w:w="874"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bt/50</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90</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Lamelles couvres objets 24x60mm </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bt/100</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DD0C2E">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91</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Lunette de sécurite isolab</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92</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Masque churirgical elastique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bt/50</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93</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 xml:space="preserve">Micropipette  à volume variable 1-10 µl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Micropipette à volume reglable 100-1000 µl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17</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95</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Micropipette à volume reglable 10-100 µL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96</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Micropipette à volume variable 1000 à 5000 µl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Micropipette à volume variable 2-200 µl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Micropipette à volume variable 50-1000 µl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99</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Micropipette à volume varibale 20-200 µl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Micropipette autoclavable  à volume réglable 2-20 µl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Micropipette autoclavable à volume réglable10-100 µl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102</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Micropipette autoclavable à volume variable 10-100 µL acumax</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Microplaques 96 puits avec couvercles stériles</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271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Microplaques de 96  puits sans couvercles</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25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105</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Minuterie électronique-19h/59 min</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Mortier en porcelaine plus pilon180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107</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Pince en acier pour creuset</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108</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Pipette pump 10 mL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109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Pipette pump 25 mL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b/>
                <w:bCs/>
                <w:lang w:eastAsia="fr-FR"/>
              </w:rPr>
            </w:pPr>
            <w:r w:rsidRPr="0065493A">
              <w:rPr>
                <w:rFonts w:eastAsia="Times New Roman"/>
                <w:b/>
                <w:bCs/>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110</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Pipettes graduées de 1 mL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Pipettes Pasteur en plastique 1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112</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Pissette en pp 125 mL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113</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Pissette en pp 250 mL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Pissette en pp 500 mL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115</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Pissettes en plastique (250 mL)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116</w:t>
            </w:r>
          </w:p>
        </w:tc>
        <w:tc>
          <w:tcPr>
            <w:tcW w:w="5575" w:type="dxa"/>
            <w:tcBorders>
              <w:top w:val="nil"/>
              <w:left w:val="nil"/>
              <w:bottom w:val="single" w:sz="4" w:space="0" w:color="auto"/>
              <w:right w:val="single" w:sz="4" w:space="0" w:color="auto"/>
            </w:tcBorders>
            <w:shd w:val="clear" w:color="auto" w:fill="auto"/>
            <w:hideMark/>
          </w:tcPr>
          <w:p w:rsidR="00A30B08" w:rsidRPr="0065493A" w:rsidRDefault="00A30B08" w:rsidP="00874AE8">
            <w:pPr>
              <w:rPr>
                <w:rFonts w:eastAsia="Times New Roman"/>
                <w:lang w:eastAsia="fr-FR"/>
              </w:rPr>
            </w:pPr>
            <w:r w:rsidRPr="0065493A">
              <w:rPr>
                <w:rFonts w:eastAsia="Times New Roman"/>
                <w:lang w:eastAsia="fr-FR"/>
              </w:rPr>
              <w:t>Plaques de CCM 20X20 cm, 20 unités</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117</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Poire pour Pipette</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b/>
                <w:bCs/>
                <w:lang w:eastAsia="fr-FR"/>
              </w:rPr>
            </w:pPr>
            <w:r w:rsidRPr="0065493A">
              <w:rPr>
                <w:rFonts w:eastAsia="Times New Roman"/>
                <w:b/>
                <w:bCs/>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Portoire pour tube18/20 mm 40 trous bleu</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119</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Portoire en  PP pour 12 tubes a essai D= 18mm</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Portoir pour tube diam 20mm autoclavable 18 trous</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b/>
                <w:bCs/>
                <w:lang w:eastAsia="fr-FR"/>
              </w:rPr>
            </w:pPr>
            <w:r w:rsidRPr="0065493A">
              <w:rPr>
                <w:rFonts w:eastAsia="Times New Roman"/>
                <w:b/>
                <w:bCs/>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Portoir pour tube18 mm 50 trous bleu</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b/>
                <w:bCs/>
                <w:lang w:eastAsia="fr-FR"/>
              </w:rPr>
            </w:pPr>
            <w:r w:rsidRPr="0065493A">
              <w:rPr>
                <w:rFonts w:eastAsia="Times New Roman"/>
                <w:b/>
                <w:bCs/>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122</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Rach de stockage pour embouts jaunes vide</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Rach de stockage pour embouts de  20 µl </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124</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Rach de stockage pour embouts de 200 µl </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D5EC2">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125</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Rack de stockage pour embouts bleus vide</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D5EC2">
        <w:trPr>
          <w:trHeight w:val="31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lastRenderedPageBreak/>
              <w:t>N°</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cond</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263" w:type="dxa"/>
            <w:tcBorders>
              <w:top w:val="single" w:sz="4" w:space="0" w:color="auto"/>
              <w:left w:val="single" w:sz="4" w:space="0" w:color="auto"/>
              <w:bottom w:val="single" w:sz="4" w:space="0" w:color="auto"/>
              <w:right w:val="single" w:sz="4" w:space="0" w:color="auto"/>
            </w:tcBorders>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647" w:type="dxa"/>
            <w:tcBorders>
              <w:top w:val="single" w:sz="4" w:space="0" w:color="auto"/>
              <w:left w:val="single" w:sz="4" w:space="0" w:color="auto"/>
              <w:bottom w:val="single" w:sz="4" w:space="0" w:color="auto"/>
              <w:right w:val="single" w:sz="4" w:space="0" w:color="auto"/>
            </w:tcBorders>
          </w:tcPr>
          <w:p w:rsidR="00A30B08" w:rsidRPr="0026107A" w:rsidRDefault="00A30B08" w:rsidP="00874AE8">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A30B08" w:rsidRPr="00303E29" w:rsidTr="00AD5EC2">
        <w:trPr>
          <w:trHeight w:val="31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126</w:t>
            </w:r>
          </w:p>
        </w:tc>
        <w:tc>
          <w:tcPr>
            <w:tcW w:w="5575" w:type="dxa"/>
            <w:tcBorders>
              <w:top w:val="single" w:sz="4" w:space="0" w:color="auto"/>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Ruban indicateur de stérilisation</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7</w:t>
            </w:r>
          </w:p>
        </w:tc>
        <w:tc>
          <w:tcPr>
            <w:tcW w:w="1263" w:type="dxa"/>
            <w:tcBorders>
              <w:top w:val="single" w:sz="4" w:space="0" w:color="auto"/>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single" w:sz="4" w:space="0" w:color="auto"/>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Sachet autoclavable 310 x 660 mm</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128</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Seringues de 5 mL stériles</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129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Spatule - micro cuillère - 150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6</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130</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Spatule - micro cuillère - 180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131</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Spatule - micro cuillère - 210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132</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spatule en inox L.125 mm</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133</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spatule en inox L.210 mm</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3</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134</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Spatule en inox L:150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Spatule forme cuillère macro 210 mm (double)</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136</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 xml:space="preserve">Thermometre à  alcool -10 à 200°C </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 à centrifuger polypropylène fond conique avec cape - 15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40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 à hémolyse en verre 5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150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139</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 pour centrifugeuse en plastique 50 mL avec jupe</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80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140</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Tubes à centrifuger Falcon stériles en plastique avec bouchon, 15 mL (emballage individuel)</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200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141</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Tubes à centrifuger Falcon stériles en plastique avec bouchon, 50 mL (emballage individuel)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60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142</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Tubes à essai avec bouchon noir 16*125 mm autoclavables</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bt/1000</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2000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143</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Tubes à essai en verre ordinaire 18X180  mm</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50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144</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Tubes à essai fond rond en polystyrène 10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s/500</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145</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Tubes à hémolyse  en pp de 5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150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146</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Tubes de culture+bouchons en  aluminium autoclavables de 25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1300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147</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Tubes Eppendorf  de 0,5 mL</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500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A30B0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148</w:t>
            </w:r>
          </w:p>
        </w:tc>
        <w:tc>
          <w:tcPr>
            <w:tcW w:w="5575" w:type="dxa"/>
            <w:tcBorders>
              <w:top w:val="nil"/>
              <w:left w:val="nil"/>
              <w:bottom w:val="single" w:sz="4" w:space="0" w:color="auto"/>
              <w:right w:val="single" w:sz="4" w:space="0" w:color="auto"/>
            </w:tcBorders>
            <w:shd w:val="clear" w:color="auto" w:fill="auto"/>
            <w:vAlign w:val="center"/>
            <w:hideMark/>
          </w:tcPr>
          <w:p w:rsidR="00A30B08" w:rsidRPr="0065493A" w:rsidRDefault="00A30B08" w:rsidP="00874AE8">
            <w:pPr>
              <w:rPr>
                <w:rFonts w:eastAsia="Times New Roman"/>
                <w:lang w:eastAsia="fr-FR"/>
              </w:rPr>
            </w:pPr>
            <w:r w:rsidRPr="0065493A">
              <w:rPr>
                <w:rFonts w:eastAsia="Times New Roman"/>
                <w:lang w:eastAsia="fr-FR"/>
              </w:rPr>
              <w:t xml:space="preserve">Tubes pour centrifugeuse de 20 mL stériles avec jupe </w:t>
            </w:r>
          </w:p>
        </w:tc>
        <w:tc>
          <w:tcPr>
            <w:tcW w:w="874" w:type="dxa"/>
            <w:tcBorders>
              <w:top w:val="nil"/>
              <w:left w:val="nil"/>
              <w:bottom w:val="single" w:sz="4" w:space="0" w:color="auto"/>
              <w:right w:val="single" w:sz="4" w:space="0" w:color="auto"/>
            </w:tcBorders>
            <w:shd w:val="clear" w:color="auto" w:fill="auto"/>
            <w:noWrap/>
            <w:vAlign w:val="center"/>
            <w:hideMark/>
          </w:tcPr>
          <w:p w:rsidR="00A30B08" w:rsidRPr="0065493A" w:rsidRDefault="00A30B08" w:rsidP="00874AE8">
            <w:pPr>
              <w:jc w:val="center"/>
              <w:rPr>
                <w:rFonts w:eastAsia="Times New Roman"/>
                <w:lang w:eastAsia="fr-FR"/>
              </w:rPr>
            </w:pPr>
            <w:r w:rsidRPr="0065493A">
              <w:rPr>
                <w:rFonts w:eastAsia="Times New Roman"/>
                <w:lang w:eastAsia="fr-FR"/>
              </w:rPr>
              <w:t>U</w:t>
            </w:r>
          </w:p>
        </w:tc>
        <w:tc>
          <w:tcPr>
            <w:tcW w:w="808" w:type="dxa"/>
            <w:tcBorders>
              <w:top w:val="nil"/>
              <w:left w:val="nil"/>
              <w:bottom w:val="single" w:sz="4" w:space="0" w:color="auto"/>
              <w:right w:val="single" w:sz="4" w:space="0" w:color="auto"/>
            </w:tcBorders>
            <w:shd w:val="clear" w:color="auto" w:fill="auto"/>
            <w:noWrap/>
            <w:vAlign w:val="center"/>
            <w:hideMark/>
          </w:tcPr>
          <w:p w:rsidR="00A30B08" w:rsidRPr="00A30B08" w:rsidRDefault="00A30B08" w:rsidP="00874AE8">
            <w:pPr>
              <w:jc w:val="center"/>
              <w:rPr>
                <w:rFonts w:eastAsia="Times New Roman"/>
                <w:b/>
                <w:bCs/>
                <w:lang w:eastAsia="fr-FR"/>
              </w:rPr>
            </w:pPr>
            <w:r w:rsidRPr="00A30B08">
              <w:rPr>
                <w:rFonts w:eastAsia="Times New Roman"/>
                <w:b/>
                <w:bCs/>
                <w:lang w:eastAsia="fr-FR"/>
              </w:rPr>
              <w:t>50</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r w:rsidR="00A30B08" w:rsidRPr="00303E29" w:rsidTr="00874AE8">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A30B08" w:rsidRPr="00303E29" w:rsidRDefault="00A30B08"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149</w:t>
            </w:r>
          </w:p>
        </w:tc>
        <w:tc>
          <w:tcPr>
            <w:tcW w:w="5575" w:type="dxa"/>
            <w:tcBorders>
              <w:top w:val="nil"/>
              <w:left w:val="nil"/>
              <w:bottom w:val="single" w:sz="4" w:space="0" w:color="auto"/>
              <w:right w:val="single" w:sz="4" w:space="0" w:color="auto"/>
            </w:tcBorders>
            <w:shd w:val="clear" w:color="auto" w:fill="auto"/>
            <w:vAlign w:val="bottom"/>
            <w:hideMark/>
          </w:tcPr>
          <w:p w:rsidR="00A30B08" w:rsidRPr="0065493A" w:rsidRDefault="00A30B08" w:rsidP="00874AE8">
            <w:pPr>
              <w:rPr>
                <w:rFonts w:eastAsia="Times New Roman"/>
                <w:lang w:eastAsia="fr-FR"/>
              </w:rPr>
            </w:pPr>
            <w:r w:rsidRPr="0065493A">
              <w:rPr>
                <w:rFonts w:eastAsia="Times New Roman"/>
                <w:lang w:eastAsia="fr-FR"/>
              </w:rPr>
              <w:t>Whatman</w:t>
            </w:r>
            <w:r w:rsidRPr="0065493A">
              <w:rPr>
                <w:rFonts w:eastAsia="Times New Roman"/>
                <w:vertAlign w:val="superscript"/>
                <w:lang w:eastAsia="fr-FR"/>
              </w:rPr>
              <w:t xml:space="preserve"> </w:t>
            </w:r>
            <w:r w:rsidRPr="0065493A">
              <w:rPr>
                <w:rFonts w:eastAsia="Times New Roman"/>
                <w:lang w:eastAsia="fr-FR"/>
              </w:rPr>
              <w:t>FTA</w:t>
            </w:r>
            <w:r w:rsidRPr="0065493A">
              <w:rPr>
                <w:rFonts w:eastAsia="Times New Roman"/>
                <w:vertAlign w:val="superscript"/>
                <w:lang w:eastAsia="fr-FR"/>
              </w:rPr>
              <w:t xml:space="preserve"> </w:t>
            </w:r>
            <w:r w:rsidRPr="0065493A">
              <w:rPr>
                <w:rFonts w:eastAsia="Times New Roman"/>
                <w:lang w:eastAsia="fr-FR"/>
              </w:rPr>
              <w:t>Elute (format: 4 zones d'échantillon)</w:t>
            </w:r>
          </w:p>
        </w:tc>
        <w:tc>
          <w:tcPr>
            <w:tcW w:w="874" w:type="dxa"/>
            <w:tcBorders>
              <w:top w:val="nil"/>
              <w:left w:val="nil"/>
              <w:bottom w:val="single" w:sz="4" w:space="0" w:color="auto"/>
              <w:right w:val="single" w:sz="4" w:space="0" w:color="auto"/>
            </w:tcBorders>
            <w:shd w:val="clear" w:color="auto" w:fill="auto"/>
            <w:noWrap/>
            <w:vAlign w:val="bottom"/>
            <w:hideMark/>
          </w:tcPr>
          <w:p w:rsidR="00A30B08" w:rsidRPr="0065493A" w:rsidRDefault="00A30B08" w:rsidP="00874AE8">
            <w:pPr>
              <w:jc w:val="center"/>
              <w:rPr>
                <w:rFonts w:eastAsia="Times New Roman"/>
                <w:lang w:eastAsia="fr-FR"/>
              </w:rPr>
            </w:pPr>
            <w:r w:rsidRPr="0065493A">
              <w:rPr>
                <w:rFonts w:eastAsia="Times New Roman"/>
                <w:lang w:eastAsia="fr-FR"/>
              </w:rPr>
              <w:t>bt/100</w:t>
            </w:r>
          </w:p>
        </w:tc>
        <w:tc>
          <w:tcPr>
            <w:tcW w:w="808" w:type="dxa"/>
            <w:tcBorders>
              <w:top w:val="nil"/>
              <w:left w:val="nil"/>
              <w:bottom w:val="single" w:sz="4" w:space="0" w:color="auto"/>
              <w:right w:val="single" w:sz="4" w:space="0" w:color="auto"/>
            </w:tcBorders>
            <w:shd w:val="clear" w:color="auto" w:fill="auto"/>
            <w:noWrap/>
            <w:vAlign w:val="bottom"/>
            <w:hideMark/>
          </w:tcPr>
          <w:p w:rsidR="00A30B08" w:rsidRPr="00A30B08" w:rsidRDefault="00A30B08" w:rsidP="00874AE8">
            <w:pPr>
              <w:jc w:val="center"/>
              <w:rPr>
                <w:rFonts w:eastAsia="Times New Roman"/>
                <w:b/>
                <w:bCs/>
                <w:lang w:eastAsia="fr-FR"/>
              </w:rPr>
            </w:pPr>
            <w:r w:rsidRPr="00A30B08">
              <w:rPr>
                <w:rFonts w:eastAsia="Times New Roman"/>
                <w:b/>
                <w:bCs/>
                <w:lang w:eastAsia="fr-FR"/>
              </w:rPr>
              <w:t>1</w:t>
            </w:r>
          </w:p>
        </w:tc>
        <w:tc>
          <w:tcPr>
            <w:tcW w:w="1263"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c>
          <w:tcPr>
            <w:tcW w:w="1647" w:type="dxa"/>
            <w:tcBorders>
              <w:top w:val="nil"/>
              <w:left w:val="nil"/>
              <w:bottom w:val="single" w:sz="4" w:space="0" w:color="auto"/>
              <w:right w:val="single" w:sz="4" w:space="0" w:color="auto"/>
            </w:tcBorders>
          </w:tcPr>
          <w:p w:rsidR="00A30B08" w:rsidRPr="00303E29" w:rsidRDefault="00A30B08" w:rsidP="00DD0C2E">
            <w:pPr>
              <w:jc w:val="center"/>
              <w:rPr>
                <w:rFonts w:asciiTheme="minorBidi" w:eastAsia="Times New Roman" w:hAnsiTheme="minorBidi" w:cstheme="minorBidi"/>
                <w:color w:val="000000"/>
                <w:lang w:eastAsia="fr-FR"/>
              </w:rPr>
            </w:pPr>
          </w:p>
        </w:tc>
      </w:tr>
    </w:tbl>
    <w:tbl>
      <w:tblPr>
        <w:tblpPr w:leftFromText="141" w:rightFromText="141" w:vertAnchor="text" w:horzAnchor="page" w:tblpX="6826" w:tblpY="4"/>
        <w:tblW w:w="2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65"/>
        <w:gridCol w:w="1700"/>
      </w:tblGrid>
      <w:tr w:rsidR="00DD0C2E" w:rsidRPr="00FD376D" w:rsidTr="00A30B08">
        <w:trPr>
          <w:trHeight w:val="451"/>
        </w:trPr>
        <w:tc>
          <w:tcPr>
            <w:tcW w:w="3138"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8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spacing w:line="280" w:lineRule="exact"/>
              <w:jc w:val="center"/>
              <w:rPr>
                <w:rFonts w:ascii="Arial" w:eastAsia="Times New Roman" w:hAnsi="Arial" w:cs="Arial"/>
                <w:b/>
                <w:bCs/>
                <w:sz w:val="28"/>
                <w:szCs w:val="28"/>
                <w:lang w:eastAsia="fr-FR"/>
              </w:rPr>
            </w:pPr>
          </w:p>
        </w:tc>
      </w:tr>
      <w:tr w:rsidR="00DD0C2E" w:rsidRPr="00FD376D" w:rsidTr="00A30B08">
        <w:trPr>
          <w:trHeight w:val="401"/>
        </w:trPr>
        <w:tc>
          <w:tcPr>
            <w:tcW w:w="3138"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862"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spacing w:line="280" w:lineRule="exact"/>
              <w:jc w:val="center"/>
              <w:rPr>
                <w:rFonts w:ascii="Arial" w:eastAsia="Times New Roman" w:hAnsi="Arial" w:cs="Arial"/>
                <w:b/>
                <w:bCs/>
                <w:sz w:val="28"/>
                <w:szCs w:val="28"/>
                <w:lang w:eastAsia="fr-FR"/>
              </w:rPr>
            </w:pPr>
          </w:p>
        </w:tc>
      </w:tr>
      <w:tr w:rsidR="00DD0C2E" w:rsidRPr="00FD376D" w:rsidTr="00A30B08">
        <w:trPr>
          <w:trHeight w:val="431"/>
        </w:trPr>
        <w:tc>
          <w:tcPr>
            <w:tcW w:w="3138" w:type="pct"/>
            <w:tcBorders>
              <w:top w:val="single" w:sz="4" w:space="0" w:color="auto"/>
              <w:left w:val="single" w:sz="4" w:space="0" w:color="auto"/>
              <w:bottom w:val="single" w:sz="4" w:space="0" w:color="auto"/>
              <w:right w:val="single" w:sz="4" w:space="0" w:color="auto"/>
            </w:tcBorders>
            <w:vAlign w:val="center"/>
          </w:tcPr>
          <w:p w:rsidR="00DD0C2E" w:rsidRPr="00FD376D" w:rsidRDefault="00DD0C2E" w:rsidP="00DD0C2E">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8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D0C2E" w:rsidRPr="00FD376D" w:rsidRDefault="00DD0C2E" w:rsidP="00DD0C2E">
            <w:pPr>
              <w:tabs>
                <w:tab w:val="left" w:pos="720"/>
              </w:tabs>
              <w:spacing w:line="280" w:lineRule="exact"/>
              <w:jc w:val="center"/>
              <w:rPr>
                <w:rFonts w:ascii="Arial" w:eastAsia="Times New Roman" w:hAnsi="Arial" w:cs="Arial"/>
                <w:b/>
                <w:sz w:val="28"/>
                <w:szCs w:val="28"/>
                <w:lang w:eastAsia="fr-FR"/>
              </w:rPr>
            </w:pPr>
          </w:p>
        </w:tc>
      </w:tr>
    </w:tbl>
    <w:p w:rsidR="00DD0C2E" w:rsidRDefault="00DD0C2E" w:rsidP="00DD0C2E"/>
    <w:p w:rsidR="00DD0C2E" w:rsidRDefault="00DD0C2E" w:rsidP="00DD0C2E"/>
    <w:p w:rsidR="00DD0C2E" w:rsidRDefault="00DD0C2E" w:rsidP="00DD0C2E"/>
    <w:p w:rsidR="00DD0C2E" w:rsidRDefault="00DD0C2E" w:rsidP="00DD0C2E">
      <w:pPr>
        <w:tabs>
          <w:tab w:val="left" w:pos="6946"/>
          <w:tab w:val="left" w:pos="7088"/>
        </w:tabs>
      </w:pPr>
    </w:p>
    <w:p w:rsidR="00DD0C2E" w:rsidRDefault="00DD0C2E" w:rsidP="00DD0C2E"/>
    <w:p w:rsidR="00DD0C2E" w:rsidRPr="00303E29" w:rsidRDefault="00DD0C2E" w:rsidP="00DD0C2E">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DD0C2E" w:rsidRDefault="00DD0C2E" w:rsidP="00DD0C2E"/>
    <w:p w:rsidR="00DD0C2E" w:rsidRPr="00EB25EF" w:rsidRDefault="00DD0C2E" w:rsidP="00DD0C2E">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DD0C2E" w:rsidRDefault="00DD0C2E" w:rsidP="00DD0C2E">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DD0C2E" w:rsidRPr="00EB25EF" w:rsidRDefault="00DD0C2E" w:rsidP="00DD0C2E">
      <w:pPr>
        <w:rPr>
          <w:rFonts w:asciiTheme="minorBidi" w:eastAsia="Times New Roman" w:hAnsiTheme="minorBidi"/>
          <w:sz w:val="28"/>
          <w:szCs w:val="28"/>
          <w:lang w:eastAsia="fr-FR"/>
        </w:rPr>
      </w:pPr>
    </w:p>
    <w:p w:rsidR="00DD0C2E" w:rsidRDefault="00DD0C2E" w:rsidP="00DD0C2E">
      <w:pPr>
        <w:jc w:val="both"/>
        <w:rPr>
          <w:rFonts w:asciiTheme="minorBidi" w:eastAsia="Times New Roman" w:hAnsiTheme="minorBidi"/>
          <w:b/>
          <w:bCs/>
          <w:szCs w:val="20"/>
          <w:lang w:eastAsia="fr-FR"/>
        </w:rPr>
      </w:pPr>
    </w:p>
    <w:p w:rsidR="00DD0C2E" w:rsidRPr="00EB25EF" w:rsidRDefault="00DD0C2E" w:rsidP="00DD0C2E">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DD0C2E" w:rsidRPr="00EB25EF" w:rsidRDefault="00DD0C2E" w:rsidP="00DD0C2E">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DD0C2E" w:rsidRDefault="00DD0C2E" w:rsidP="00DD0C2E">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DD0C2E" w:rsidRDefault="00DD0C2E" w:rsidP="00DD0C2E">
      <w:pPr>
        <w:autoSpaceDE w:val="0"/>
        <w:autoSpaceDN w:val="0"/>
        <w:adjustRightInd w:val="0"/>
        <w:ind w:left="1418" w:firstLine="709"/>
        <w:jc w:val="right"/>
        <w:rPr>
          <w:rFonts w:asciiTheme="minorBidi" w:eastAsia="Times New Roman" w:hAnsiTheme="minorBidi"/>
          <w:b/>
          <w:bCs/>
          <w:lang w:eastAsia="fr-FR"/>
        </w:rPr>
      </w:pPr>
    </w:p>
    <w:p w:rsidR="00C8126F" w:rsidRDefault="00C8126F" w:rsidP="00742161">
      <w:pPr>
        <w:rPr>
          <w:rFonts w:asciiTheme="minorBidi" w:eastAsia="Times New Roman" w:hAnsiTheme="minorBidi" w:cstheme="minorBidi"/>
          <w:bCs/>
          <w:sz w:val="32"/>
          <w:szCs w:val="32"/>
          <w:u w:val="single"/>
          <w:lang w:eastAsia="fr-FR"/>
        </w:rPr>
      </w:pPr>
    </w:p>
    <w:p w:rsidR="00C70B8E" w:rsidRDefault="00C70B8E" w:rsidP="00AD5EC2">
      <w:pPr>
        <w:spacing w:line="276" w:lineRule="auto"/>
        <w:rPr>
          <w:rFonts w:asciiTheme="minorBidi" w:eastAsia="Times New Roman" w:hAnsiTheme="minorBidi" w:cstheme="minorBidi"/>
          <w:b/>
          <w:bCs/>
          <w:lang w:eastAsia="fr-FR"/>
        </w:rPr>
      </w:pPr>
    </w:p>
    <w:p w:rsidR="00877FC4" w:rsidRDefault="00877FC4" w:rsidP="00A30B08">
      <w:pPr>
        <w:spacing w:line="276" w:lineRule="auto"/>
        <w:rPr>
          <w:rFonts w:asciiTheme="minorBidi" w:eastAsia="Times New Roman" w:hAnsiTheme="minorBidi" w:cstheme="minorBidi"/>
          <w:b/>
          <w:bCs/>
          <w:lang w:eastAsia="fr-FR"/>
        </w:rPr>
      </w:pPr>
    </w:p>
    <w:p w:rsidR="00AD5EC2" w:rsidRDefault="00AD5EC2" w:rsidP="00877FC4">
      <w:pPr>
        <w:jc w:val="center"/>
        <w:rPr>
          <w:rFonts w:asciiTheme="minorBidi" w:eastAsia="Times New Roman" w:hAnsiTheme="minorBidi" w:cstheme="minorBidi"/>
          <w:bCs/>
          <w:sz w:val="32"/>
          <w:szCs w:val="32"/>
          <w:u w:val="single"/>
          <w:lang w:eastAsia="fr-FR"/>
        </w:rPr>
      </w:pPr>
    </w:p>
    <w:p w:rsidR="00877FC4" w:rsidRDefault="00877FC4" w:rsidP="00877FC4">
      <w:pPr>
        <w:jc w:val="center"/>
        <w:rPr>
          <w:rFonts w:asciiTheme="minorBidi" w:eastAsia="Times New Roman" w:hAnsiTheme="minorBidi" w:cstheme="minorBidi"/>
          <w:bCs/>
          <w:sz w:val="32"/>
          <w:szCs w:val="32"/>
          <w:u w:val="single"/>
          <w:lang w:eastAsia="fr-FR"/>
        </w:rPr>
      </w:pPr>
      <w:r>
        <w:rPr>
          <w:rFonts w:asciiTheme="minorBidi" w:eastAsia="Times New Roman" w:hAnsiTheme="minorBidi" w:cstheme="minorBidi"/>
          <w:bCs/>
          <w:sz w:val="32"/>
          <w:szCs w:val="32"/>
          <w:u w:val="single"/>
          <w:lang w:eastAsia="fr-FR"/>
        </w:rPr>
        <w:t>BORDEREAU DES PRIX UNITAIRES</w:t>
      </w:r>
    </w:p>
    <w:p w:rsidR="00877FC4" w:rsidRDefault="006B6AC9" w:rsidP="006B6AC9">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Lot 04 :</w:t>
      </w:r>
      <w:r w:rsidR="00877FC4">
        <w:rPr>
          <w:rFonts w:asciiTheme="minorBidi" w:eastAsia="Times New Roman" w:hAnsiTheme="minorBidi"/>
          <w:b/>
          <w:bCs/>
          <w:color w:val="00000A"/>
          <w:kern w:val="3"/>
          <w:sz w:val="26"/>
          <w:szCs w:val="26"/>
          <w:lang w:eastAsia="fr-FR"/>
        </w:rPr>
        <w:t>« </w:t>
      </w:r>
      <w:r w:rsidR="00877FC4">
        <w:rPr>
          <w:rFonts w:asciiTheme="minorBidi" w:hAnsiTheme="minorBidi"/>
          <w:b/>
          <w:bCs/>
          <w:sz w:val="28"/>
          <w:szCs w:val="28"/>
        </w:rPr>
        <w:t xml:space="preserve">Acquisition du matériels </w:t>
      </w:r>
      <w:r>
        <w:rPr>
          <w:rFonts w:asciiTheme="minorBidi" w:hAnsiTheme="minorBidi"/>
          <w:b/>
          <w:bCs/>
          <w:sz w:val="28"/>
          <w:szCs w:val="28"/>
        </w:rPr>
        <w:t>scientifique</w:t>
      </w:r>
      <w:r w:rsidR="00877FC4">
        <w:rPr>
          <w:rFonts w:asciiTheme="minorBidi" w:hAnsiTheme="minorBidi"/>
        </w:rPr>
        <w:t> </w:t>
      </w:r>
      <w:r w:rsidR="00877FC4">
        <w:rPr>
          <w:rFonts w:asciiTheme="minorBidi" w:eastAsia="Times New Roman" w:hAnsiTheme="minorBidi"/>
          <w:b/>
          <w:bCs/>
          <w:color w:val="00000A"/>
          <w:kern w:val="3"/>
          <w:sz w:val="26"/>
          <w:szCs w:val="26"/>
          <w:lang w:eastAsia="fr-FR"/>
        </w:rPr>
        <w:t>»</w:t>
      </w:r>
    </w:p>
    <w:p w:rsidR="00877FC4" w:rsidRDefault="00877FC4" w:rsidP="00877FC4">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877FC4" w:rsidTr="00E22DEF">
        <w:trPr>
          <w:trHeight w:val="315"/>
        </w:trPr>
        <w:tc>
          <w:tcPr>
            <w:tcW w:w="559" w:type="dxa"/>
            <w:tcBorders>
              <w:top w:val="single" w:sz="4" w:space="0" w:color="auto"/>
              <w:left w:val="single" w:sz="4" w:space="0" w:color="auto"/>
              <w:bottom w:val="single" w:sz="4" w:space="0" w:color="auto"/>
              <w:right w:val="single" w:sz="4" w:space="0" w:color="auto"/>
            </w:tcBorders>
            <w:vAlign w:val="bottom"/>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vAlign w:val="bottom"/>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vAlign w:val="bottom"/>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noWrap/>
            <w:vAlign w:val="bottom"/>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Aspirateur à bouche (Entomologie)</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6959" w:type="dxa"/>
            <w:tcBorders>
              <w:top w:val="single" w:sz="4" w:space="0" w:color="auto"/>
              <w:left w:val="nil"/>
              <w:bottom w:val="single" w:sz="4" w:space="0" w:color="auto"/>
              <w:right w:val="single" w:sz="4" w:space="0" w:color="auto"/>
            </w:tcBorders>
            <w:vAlign w:val="center"/>
            <w:hideMark/>
          </w:tcPr>
          <w:p w:rsidR="00AD5EC2" w:rsidRPr="00AD5EC2" w:rsidRDefault="00AD5EC2" w:rsidP="00874AE8">
            <w:pPr>
              <w:rPr>
                <w:rFonts w:eastAsia="Times New Roman"/>
                <w:lang w:eastAsia="fr-FR"/>
              </w:rPr>
            </w:pPr>
            <w:r w:rsidRPr="00AD5EC2">
              <w:rPr>
                <w:rFonts w:eastAsia="Times New Roman"/>
                <w:lang w:eastAsia="fr-FR"/>
              </w:rPr>
              <w:t xml:space="preserve">Balance de précision 100gr x 0,01gr </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6959" w:type="dxa"/>
            <w:tcBorders>
              <w:top w:val="single" w:sz="4" w:space="0" w:color="auto"/>
              <w:left w:val="nil"/>
              <w:bottom w:val="single" w:sz="4" w:space="0" w:color="auto"/>
              <w:right w:val="single" w:sz="4" w:space="0" w:color="auto"/>
            </w:tcBorders>
            <w:vAlign w:val="center"/>
            <w:hideMark/>
          </w:tcPr>
          <w:p w:rsidR="00AD5EC2" w:rsidRPr="00AD5EC2" w:rsidRDefault="00AD5EC2" w:rsidP="00874AE8">
            <w:pPr>
              <w:rPr>
                <w:rFonts w:eastAsia="Times New Roman"/>
                <w:lang w:eastAsia="fr-FR"/>
              </w:rPr>
            </w:pPr>
            <w:r w:rsidRPr="00AD5EC2">
              <w:rPr>
                <w:rFonts w:eastAsia="Times New Roman"/>
                <w:lang w:eastAsia="fr-FR"/>
              </w:rPr>
              <w:t>Balance de precision 100g 0,01g (compact)</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Bec Benzen à gaz de ville</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Boite de rangement  (* 100)</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 xml:space="preserve">Broyeur mixeur de laboratoire:  Bol standard inox SS610, capacité 1 L volume utile : 100 à 800 cm3, avec couvercle Inox et ensemble mélangeur à lames tranchantes inox Autoclavable </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val="en-US" w:eastAsia="fr-FR"/>
              </w:rPr>
            </w:pPr>
            <w:r w:rsidRPr="00AD5EC2">
              <w:rPr>
                <w:rFonts w:eastAsia="Times New Roman"/>
                <w:lang w:val="en-US" w:eastAsia="fr-FR"/>
              </w:rPr>
              <w:t>Canon EF Macro-Objectif 100 mm f/2.8 USM</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Centrifugeuse Multi-fonctions Dimension/poids : 445x579x269/ 36</w:t>
            </w:r>
            <w:r w:rsidRPr="00AD5EC2">
              <w:rPr>
                <w:rFonts w:eastAsia="Times New Roman"/>
                <w:lang w:eastAsia="fr-FR"/>
              </w:rPr>
              <w:br/>
              <w:t>Voltage : 220 Volt</w:t>
            </w:r>
            <w:r w:rsidRPr="00AD5EC2">
              <w:rPr>
                <w:rFonts w:eastAsia="Times New Roman"/>
                <w:lang w:eastAsia="fr-FR"/>
              </w:rPr>
              <w:br/>
              <w:t>Fréquence : 50/60/hz</w:t>
            </w:r>
            <w:r w:rsidRPr="00AD5EC2">
              <w:rPr>
                <w:rFonts w:eastAsia="Times New Roman"/>
                <w:lang w:eastAsia="fr-FR"/>
              </w:rPr>
              <w:br/>
              <w:t>Vitesse max : 6000 rpm</w:t>
            </w:r>
            <w:r w:rsidRPr="00AD5EC2">
              <w:rPr>
                <w:rFonts w:eastAsia="Times New Roman"/>
                <w:lang w:eastAsia="fr-FR"/>
              </w:rPr>
              <w:br/>
              <w:t>RCF max : 4170 xg</w:t>
            </w:r>
            <w:r w:rsidRPr="00AD5EC2">
              <w:rPr>
                <w:rFonts w:eastAsia="Times New Roman"/>
                <w:lang w:eastAsia="fr-FR"/>
              </w:rPr>
              <w:br/>
              <w:t>Décibels : 56db</w:t>
            </w:r>
            <w:r w:rsidRPr="00AD5EC2">
              <w:rPr>
                <w:rFonts w:eastAsia="Times New Roman"/>
                <w:lang w:eastAsia="fr-FR"/>
              </w:rPr>
              <w:br/>
              <w:t>Température : -20°C à + 40° C</w:t>
            </w:r>
            <w:r w:rsidRPr="00AD5EC2">
              <w:rPr>
                <w:rFonts w:eastAsia="Times New Roman"/>
                <w:lang w:eastAsia="fr-FR"/>
              </w:rPr>
              <w:br/>
              <w:t>Marque : ISOLAB</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Chauffe Ballon 1000 ml</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6959" w:type="dxa"/>
            <w:tcBorders>
              <w:top w:val="single" w:sz="4" w:space="0" w:color="auto"/>
              <w:left w:val="nil"/>
              <w:bottom w:val="single" w:sz="4" w:space="0" w:color="auto"/>
              <w:right w:val="single" w:sz="4" w:space="0" w:color="auto"/>
            </w:tcBorders>
            <w:vAlign w:val="bottom"/>
            <w:hideMark/>
          </w:tcPr>
          <w:p w:rsidR="00AD5EC2" w:rsidRPr="00AD5EC2" w:rsidRDefault="00AD5EC2" w:rsidP="00874AE8">
            <w:pPr>
              <w:rPr>
                <w:rFonts w:eastAsia="Times New Roman"/>
                <w:lang w:eastAsia="fr-FR"/>
              </w:rPr>
            </w:pPr>
            <w:r w:rsidRPr="00AD5EC2">
              <w:rPr>
                <w:rFonts w:eastAsia="Times New Roman"/>
                <w:lang w:eastAsia="fr-FR"/>
              </w:rPr>
              <w:t>Chronomètre electronique</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6959" w:type="dxa"/>
            <w:tcBorders>
              <w:top w:val="single" w:sz="4" w:space="0" w:color="auto"/>
              <w:left w:val="nil"/>
              <w:bottom w:val="single" w:sz="4" w:space="0" w:color="auto"/>
              <w:right w:val="single" w:sz="4" w:space="0" w:color="auto"/>
            </w:tcBorders>
            <w:vAlign w:val="center"/>
            <w:hideMark/>
          </w:tcPr>
          <w:p w:rsidR="00AD5EC2" w:rsidRPr="00AD5EC2" w:rsidRDefault="00AD5EC2" w:rsidP="00874AE8">
            <w:pPr>
              <w:rPr>
                <w:rFonts w:eastAsia="Times New Roman"/>
                <w:lang w:eastAsia="fr-FR"/>
              </w:rPr>
            </w:pPr>
            <w:r w:rsidRPr="00AD5EC2">
              <w:rPr>
                <w:rFonts w:eastAsia="Times New Roman"/>
                <w:lang w:eastAsia="fr-FR"/>
              </w:rPr>
              <w:t xml:space="preserve">Extracteur Soxlet 500 ml </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Filets fauchoirs (Entomologie)</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Filet japonais ornithologique (Dimensions: 18x6 m; maille 16 mm; composition: Simili-soi; couleur: invisible une fois posé).</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6959" w:type="dxa"/>
            <w:tcBorders>
              <w:top w:val="single" w:sz="4" w:space="0" w:color="auto"/>
              <w:left w:val="nil"/>
              <w:bottom w:val="single" w:sz="4" w:space="0" w:color="auto"/>
              <w:right w:val="single" w:sz="4" w:space="0" w:color="auto"/>
            </w:tcBorders>
            <w:vAlign w:val="center"/>
            <w:hideMark/>
          </w:tcPr>
          <w:p w:rsidR="00AD5EC2" w:rsidRPr="00AD5EC2" w:rsidRDefault="00AD5EC2" w:rsidP="00874AE8">
            <w:pPr>
              <w:rPr>
                <w:rFonts w:eastAsia="Times New Roman"/>
                <w:lang w:eastAsia="fr-FR"/>
              </w:rPr>
            </w:pPr>
            <w:r w:rsidRPr="00AD5EC2">
              <w:rPr>
                <w:rFonts w:eastAsia="Times New Roman"/>
                <w:lang w:eastAsia="fr-FR"/>
              </w:rPr>
              <w:t>Glaciere 15L</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GPS de terrain  SATLAB SL55+</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Jumelles Perl Escape Open 8 x 42 (Ornithologie)</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Jumelles SILVA 10*25: champs de vision: 96m, Grossissement: 10X; Lentille: 25 mm; Prisme: BK7.</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Loupe achromatique de terrain (grossisssement: x20)</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6959" w:type="dxa"/>
            <w:tcBorders>
              <w:top w:val="single" w:sz="4" w:space="0" w:color="auto"/>
              <w:left w:val="nil"/>
              <w:bottom w:val="single" w:sz="4" w:space="0" w:color="auto"/>
              <w:right w:val="single" w:sz="4" w:space="0" w:color="auto"/>
            </w:tcBorders>
            <w:vAlign w:val="bottom"/>
            <w:hideMark/>
          </w:tcPr>
          <w:p w:rsidR="00AD5EC2" w:rsidRPr="00AD5EC2" w:rsidRDefault="00AD5EC2" w:rsidP="00874AE8">
            <w:pPr>
              <w:rPr>
                <w:rFonts w:eastAsia="Times New Roman"/>
                <w:lang w:eastAsia="fr-FR"/>
              </w:rPr>
            </w:pPr>
            <w:r w:rsidRPr="00AD5EC2">
              <w:rPr>
                <w:rFonts w:eastAsia="Times New Roman"/>
                <w:lang w:eastAsia="fr-FR"/>
              </w:rPr>
              <w:t>Masque respiratoire FFP</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6959" w:type="dxa"/>
            <w:tcBorders>
              <w:top w:val="single" w:sz="4" w:space="0" w:color="auto"/>
              <w:left w:val="nil"/>
              <w:bottom w:val="single" w:sz="4" w:space="0" w:color="auto"/>
              <w:right w:val="single" w:sz="4" w:space="0" w:color="auto"/>
            </w:tcBorders>
            <w:vAlign w:val="center"/>
            <w:hideMark/>
          </w:tcPr>
          <w:p w:rsidR="00AD5EC2" w:rsidRPr="00AD5EC2" w:rsidRDefault="00AD5EC2" w:rsidP="00874AE8">
            <w:pPr>
              <w:rPr>
                <w:rFonts w:eastAsia="Times New Roman"/>
                <w:lang w:eastAsia="fr-FR"/>
              </w:rPr>
            </w:pPr>
            <w:r w:rsidRPr="00AD5EC2">
              <w:rPr>
                <w:rFonts w:eastAsia="Times New Roman"/>
                <w:lang w:eastAsia="fr-FR"/>
              </w:rPr>
              <w:t>Microscope binoculaire 2 oculaires 16x  Porte objectif à 4 emplacements 4 Objectifs • 4x (N.A. 0,1) • 10x (N.A. 0,25) • 40x (N.A. 0,65) • 100x (N.A. 1,25 - à immersion) Condenseur Abbe 1,25 N.A. réglable et centrable base : 200mm x 180mm Alimentation 220V~240V Housse de protection</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 xml:space="preserve">Nappe de battage </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Oculaire micrométrique Kpl-W10X/18</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pH metre de paillasse ST3100 avec électrode et bras articulé</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Pied à coulisse</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6959" w:type="dxa"/>
            <w:tcBorders>
              <w:top w:val="single" w:sz="4" w:space="0" w:color="auto"/>
              <w:left w:val="nil"/>
              <w:bottom w:val="single" w:sz="4" w:space="0" w:color="auto"/>
              <w:right w:val="single" w:sz="4" w:space="0" w:color="auto"/>
            </w:tcBorders>
            <w:hideMark/>
          </w:tcPr>
          <w:p w:rsidR="00AD5EC2" w:rsidRDefault="00AD5EC2" w:rsidP="00874AE8">
            <w:pPr>
              <w:rPr>
                <w:rFonts w:eastAsia="Times New Roman"/>
                <w:lang w:eastAsia="fr-FR"/>
              </w:rPr>
            </w:pPr>
            <w:r w:rsidRPr="00AD5EC2">
              <w:rPr>
                <w:rFonts w:eastAsia="Times New Roman"/>
                <w:lang w:eastAsia="fr-FR"/>
              </w:rPr>
              <w:t>Plaque chauffante agitatrice :</w:t>
            </w:r>
            <w:r w:rsidRPr="00AD5EC2">
              <w:rPr>
                <w:rFonts w:eastAsia="Times New Roman"/>
                <w:lang w:eastAsia="fr-FR"/>
              </w:rPr>
              <w:br/>
              <w:t>• Poste d’agitation 4 ;</w:t>
            </w:r>
            <w:r w:rsidRPr="00AD5EC2">
              <w:rPr>
                <w:rFonts w:eastAsia="Times New Roman"/>
                <w:lang w:eastAsia="fr-FR"/>
              </w:rPr>
              <w:br/>
              <w:t>• Température maximale 340°C ;</w:t>
            </w:r>
            <w:r w:rsidRPr="00AD5EC2">
              <w:rPr>
                <w:rFonts w:eastAsia="Times New Roman"/>
                <w:lang w:eastAsia="fr-FR"/>
              </w:rPr>
              <w:br/>
              <w:t>• Gamme de vitesse de 0 à 15000 RPM ;</w:t>
            </w:r>
            <w:r w:rsidRPr="00AD5EC2">
              <w:rPr>
                <w:rFonts w:eastAsia="Times New Roman"/>
                <w:lang w:eastAsia="fr-FR"/>
              </w:rPr>
              <w:br/>
              <w:t>• Plateau en céramique.</w:t>
            </w:r>
          </w:p>
          <w:p w:rsidR="00AD5EC2" w:rsidRPr="00AD5EC2" w:rsidRDefault="00AD5EC2" w:rsidP="00874AE8">
            <w:pPr>
              <w:rPr>
                <w:rFonts w:eastAsia="Times New Roman"/>
                <w:lang w:eastAsia="fr-FR"/>
              </w:rPr>
            </w:pP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lastRenderedPageBreak/>
              <w:t>26</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Press Huile Électrique Machine Extracteur Huilerie Chaud Froids Machine Ménagère pour Noix Sésame Acier Inoxydable 11Kg 850W</w:t>
            </w:r>
            <w:r w:rsidRPr="00AD5EC2">
              <w:rPr>
                <w:rFonts w:eastAsia="Times New Roman"/>
                <w:lang w:eastAsia="fr-FR"/>
              </w:rPr>
              <w:br/>
              <w:t>® HAUTE QUALITÉ : En matières de acier inoxydable 304, il est solide, puissant, durable, résistant à la corrosion; Sa qualité alimentaire est touchable avec des aliments, propre et hygiénique; tous ces éléments contribuent à sa fonctionnement pour une duré prolongée ;</w:t>
            </w:r>
            <w:r w:rsidRPr="00AD5EC2">
              <w:rPr>
                <w:rFonts w:eastAsia="Times New Roman"/>
                <w:lang w:eastAsia="fr-FR"/>
              </w:rPr>
              <w:br/>
              <w:t>® HAUTE DURABILITÉ : Avec moteur de puissance 850W, ce machine peut travailler pendant 24 heures, et au cours de sa fonctionnement, possible d’ajouter les matériaux à tout moment sans suspension. Vous aurez l’huile dès que vous les ajoutez, pas besoin d'attendre, haute efficacité ;</w:t>
            </w:r>
            <w:r w:rsidRPr="00AD5EC2">
              <w:rPr>
                <w:rFonts w:eastAsia="Times New Roman"/>
                <w:lang w:eastAsia="fr-FR"/>
              </w:rPr>
              <w:br/>
              <w:t>® PRESSAGE ROTATIVE : Avec un barre spiral et rotative pour le pressage, théoriquement, le taux de d'extraction d'huile est de 30%-50% pour la plupart des noix, comme des sésames, graine de lin ou de tournesol, des arachides, etc. Mais le vrai rendement dépend de la sécheresse et le type de graine oléagineuse ;</w:t>
            </w:r>
            <w:r w:rsidRPr="00AD5EC2">
              <w:rPr>
                <w:rFonts w:eastAsia="Times New Roman"/>
                <w:lang w:eastAsia="fr-FR"/>
              </w:rPr>
              <w:br/>
              <w:t>® TAILLE ET BRUIT : Presse à huile de petite taille, 47*18*22cm, il est facile à se déplacer et bon comme un électroménager, pas besoins d’aller au moulin à huile chaque fois qu'il y aura un besoin. Et peu bruyant pour la bruit inférieur à 50dB. Une heure de pressage dépensera 0.5 kWh ;</w:t>
            </w:r>
            <w:r w:rsidRPr="00AD5EC2">
              <w:rPr>
                <w:rFonts w:eastAsia="Times New Roman"/>
                <w:lang w:eastAsia="fr-FR"/>
              </w:rPr>
              <w:br/>
              <w:t>® APPLICATION LARGE : On peut presser les cacahuètes, les graines de sésame, les graines de lin, les graines de perilla, les noix coincées, les amandes, les graines de citrouille, le colza, etc. Toutes les matières premières doivent être décortiquées. Frais de douane incluse.</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6959" w:type="dxa"/>
            <w:tcBorders>
              <w:top w:val="single" w:sz="4" w:space="0" w:color="auto"/>
              <w:left w:val="nil"/>
              <w:bottom w:val="single" w:sz="4" w:space="0" w:color="auto"/>
              <w:right w:val="single" w:sz="4" w:space="0" w:color="auto"/>
            </w:tcBorders>
            <w:hideMark/>
          </w:tcPr>
          <w:p w:rsidR="00AD5EC2" w:rsidRPr="00AD5EC2" w:rsidRDefault="00AD5EC2" w:rsidP="00874AE8">
            <w:pPr>
              <w:rPr>
                <w:rFonts w:eastAsia="Times New Roman"/>
                <w:lang w:eastAsia="fr-FR"/>
              </w:rPr>
            </w:pPr>
            <w:r w:rsidRPr="00AD5EC2">
              <w:rPr>
                <w:rFonts w:eastAsia="Times New Roman"/>
                <w:lang w:eastAsia="fr-FR"/>
              </w:rPr>
              <w:t xml:space="preserve">Rotor pour centrifugeuse multifonctions  -Angle fixe pour tubes 30*15 ml  -Vitesse max. 5000 rpm </w:t>
            </w:r>
          </w:p>
        </w:tc>
        <w:tc>
          <w:tcPr>
            <w:tcW w:w="851" w:type="dxa"/>
            <w:tcBorders>
              <w:top w:val="single" w:sz="4" w:space="0" w:color="auto"/>
              <w:left w:val="nil"/>
              <w:bottom w:val="single" w:sz="4" w:space="0" w:color="auto"/>
              <w:right w:val="single" w:sz="4" w:space="0" w:color="auto"/>
            </w:tcBorders>
            <w:hideMark/>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6959" w:type="dxa"/>
            <w:tcBorders>
              <w:top w:val="single" w:sz="4" w:space="0" w:color="auto"/>
              <w:left w:val="nil"/>
              <w:bottom w:val="single" w:sz="4" w:space="0" w:color="auto"/>
              <w:right w:val="single" w:sz="4" w:space="0" w:color="auto"/>
            </w:tcBorders>
          </w:tcPr>
          <w:p w:rsidR="00AD5EC2" w:rsidRPr="00AD5EC2" w:rsidRDefault="00AD5EC2" w:rsidP="00874AE8">
            <w:pPr>
              <w:rPr>
                <w:rFonts w:eastAsia="Times New Roman"/>
                <w:lang w:eastAsia="fr-FR"/>
              </w:rPr>
            </w:pPr>
            <w:r w:rsidRPr="00AD5EC2">
              <w:rPr>
                <w:rFonts w:eastAsia="Times New Roman"/>
                <w:lang w:eastAsia="fr-FR"/>
              </w:rPr>
              <w:t>Stéréomicroscope SZN-1</w:t>
            </w:r>
          </w:p>
        </w:tc>
        <w:tc>
          <w:tcPr>
            <w:tcW w:w="851" w:type="dxa"/>
            <w:tcBorders>
              <w:top w:val="single" w:sz="4" w:space="0" w:color="auto"/>
              <w:left w:val="nil"/>
              <w:bottom w:val="single" w:sz="4" w:space="0" w:color="auto"/>
              <w:right w:val="single" w:sz="4" w:space="0" w:color="auto"/>
            </w:tcBorders>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6959" w:type="dxa"/>
            <w:tcBorders>
              <w:top w:val="single" w:sz="4" w:space="0" w:color="auto"/>
              <w:left w:val="nil"/>
              <w:bottom w:val="single" w:sz="4" w:space="0" w:color="auto"/>
              <w:right w:val="single" w:sz="4" w:space="0" w:color="auto"/>
            </w:tcBorders>
            <w:vAlign w:val="bottom"/>
          </w:tcPr>
          <w:p w:rsidR="00AD5EC2" w:rsidRPr="00AD5EC2" w:rsidRDefault="00AD5EC2" w:rsidP="00874AE8">
            <w:pPr>
              <w:rPr>
                <w:rFonts w:eastAsia="Times New Roman"/>
                <w:lang w:eastAsia="fr-FR"/>
              </w:rPr>
            </w:pPr>
            <w:r w:rsidRPr="00AD5EC2">
              <w:rPr>
                <w:rFonts w:eastAsia="Times New Roman"/>
                <w:lang w:eastAsia="fr-FR"/>
              </w:rPr>
              <w:t>Thermohygromètre -50 à 70°</w:t>
            </w:r>
          </w:p>
        </w:tc>
        <w:tc>
          <w:tcPr>
            <w:tcW w:w="851" w:type="dxa"/>
            <w:tcBorders>
              <w:top w:val="single" w:sz="4" w:space="0" w:color="auto"/>
              <w:left w:val="nil"/>
              <w:bottom w:val="single" w:sz="4" w:space="0" w:color="auto"/>
              <w:right w:val="single" w:sz="4" w:space="0" w:color="auto"/>
            </w:tcBorders>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6959" w:type="dxa"/>
            <w:tcBorders>
              <w:top w:val="single" w:sz="4" w:space="0" w:color="auto"/>
              <w:left w:val="nil"/>
              <w:bottom w:val="single" w:sz="4" w:space="0" w:color="auto"/>
              <w:right w:val="single" w:sz="4" w:space="0" w:color="auto"/>
            </w:tcBorders>
            <w:vAlign w:val="bottom"/>
          </w:tcPr>
          <w:p w:rsidR="00AD5EC2" w:rsidRPr="00AD5EC2" w:rsidRDefault="00AD5EC2" w:rsidP="00874AE8">
            <w:pPr>
              <w:rPr>
                <w:rFonts w:eastAsia="Times New Roman"/>
                <w:lang w:eastAsia="fr-FR"/>
              </w:rPr>
            </w:pPr>
            <w:r w:rsidRPr="00AD5EC2">
              <w:rPr>
                <w:rFonts w:eastAsia="Times New Roman"/>
                <w:lang w:eastAsia="fr-FR"/>
              </w:rPr>
              <w:t>Thermohygromètre-50 à 70° stylo</w:t>
            </w:r>
          </w:p>
        </w:tc>
        <w:tc>
          <w:tcPr>
            <w:tcW w:w="851" w:type="dxa"/>
            <w:tcBorders>
              <w:top w:val="single" w:sz="4" w:space="0" w:color="auto"/>
              <w:left w:val="nil"/>
              <w:bottom w:val="single" w:sz="4" w:space="0" w:color="auto"/>
              <w:right w:val="single" w:sz="4" w:space="0" w:color="auto"/>
            </w:tcBorders>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6959" w:type="dxa"/>
            <w:tcBorders>
              <w:top w:val="single" w:sz="4" w:space="0" w:color="auto"/>
              <w:left w:val="nil"/>
              <w:bottom w:val="single" w:sz="4" w:space="0" w:color="auto"/>
              <w:right w:val="single" w:sz="4" w:space="0" w:color="auto"/>
            </w:tcBorders>
          </w:tcPr>
          <w:p w:rsidR="00AD5EC2" w:rsidRPr="00AD5EC2" w:rsidRDefault="00AD5EC2" w:rsidP="00874AE8">
            <w:pPr>
              <w:rPr>
                <w:rFonts w:eastAsia="Times New Roman"/>
                <w:lang w:eastAsia="fr-FR"/>
              </w:rPr>
            </w:pPr>
            <w:r w:rsidRPr="00AD5EC2">
              <w:rPr>
                <w:rFonts w:eastAsia="Times New Roman"/>
                <w:lang w:eastAsia="fr-FR"/>
              </w:rPr>
              <w:t xml:space="preserve">Thermomètre avec sonde </w:t>
            </w:r>
          </w:p>
        </w:tc>
        <w:tc>
          <w:tcPr>
            <w:tcW w:w="851" w:type="dxa"/>
            <w:tcBorders>
              <w:top w:val="single" w:sz="4" w:space="0" w:color="auto"/>
              <w:left w:val="nil"/>
              <w:bottom w:val="single" w:sz="4" w:space="0" w:color="auto"/>
              <w:right w:val="single" w:sz="4" w:space="0" w:color="auto"/>
            </w:tcBorders>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tcPr>
          <w:p w:rsidR="00AD5EC2" w:rsidRDefault="00AD5EC2" w:rsidP="00E22DEF">
            <w:pPr>
              <w:rPr>
                <w:rFonts w:asciiTheme="minorHAnsi" w:eastAsiaTheme="minorEastAsia" w:hAnsiTheme="minorHAnsi" w:cstheme="minorBidi"/>
                <w:sz w:val="22"/>
                <w:szCs w:val="22"/>
                <w:lang w:eastAsia="fr-FR"/>
              </w:rPr>
            </w:pPr>
          </w:p>
        </w:tc>
      </w:tr>
      <w:tr w:rsidR="00AD5EC2" w:rsidTr="00E22DEF">
        <w:trPr>
          <w:trHeight w:val="315"/>
        </w:trPr>
        <w:tc>
          <w:tcPr>
            <w:tcW w:w="559" w:type="dxa"/>
            <w:tcBorders>
              <w:top w:val="single" w:sz="4" w:space="0" w:color="auto"/>
              <w:left w:val="single" w:sz="4" w:space="0" w:color="auto"/>
              <w:bottom w:val="single" w:sz="4" w:space="0" w:color="auto"/>
              <w:right w:val="single" w:sz="4" w:space="0" w:color="auto"/>
            </w:tcBorders>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6959" w:type="dxa"/>
            <w:tcBorders>
              <w:top w:val="single" w:sz="4" w:space="0" w:color="auto"/>
              <w:left w:val="nil"/>
              <w:bottom w:val="single" w:sz="4" w:space="0" w:color="auto"/>
              <w:right w:val="single" w:sz="4" w:space="0" w:color="auto"/>
            </w:tcBorders>
          </w:tcPr>
          <w:p w:rsidR="00AD5EC2" w:rsidRPr="00AD5EC2" w:rsidRDefault="00AD5EC2" w:rsidP="00874AE8">
            <w:pPr>
              <w:rPr>
                <w:rFonts w:eastAsia="Times New Roman"/>
                <w:lang w:eastAsia="fr-FR"/>
              </w:rPr>
            </w:pPr>
            <w:r w:rsidRPr="00AD5EC2">
              <w:rPr>
                <w:rFonts w:eastAsia="Times New Roman"/>
                <w:lang w:eastAsia="fr-FR"/>
              </w:rPr>
              <w:t>Thermomètre digital -50 à 300°C</w:t>
            </w:r>
          </w:p>
        </w:tc>
        <w:tc>
          <w:tcPr>
            <w:tcW w:w="851" w:type="dxa"/>
            <w:tcBorders>
              <w:top w:val="single" w:sz="4" w:space="0" w:color="auto"/>
              <w:left w:val="nil"/>
              <w:bottom w:val="single" w:sz="4" w:space="0" w:color="auto"/>
              <w:right w:val="single" w:sz="4" w:space="0" w:color="auto"/>
            </w:tcBorders>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tcPr>
          <w:p w:rsidR="00AD5EC2" w:rsidRDefault="00AD5EC2" w:rsidP="00E22DEF">
            <w:pPr>
              <w:rPr>
                <w:rFonts w:asciiTheme="minorHAnsi" w:eastAsiaTheme="minorEastAsia" w:hAnsiTheme="minorHAnsi" w:cstheme="minorBidi"/>
                <w:sz w:val="22"/>
                <w:szCs w:val="22"/>
                <w:lang w:eastAsia="fr-FR"/>
              </w:rPr>
            </w:pPr>
          </w:p>
        </w:tc>
      </w:tr>
      <w:tr w:rsidR="00AD5EC2" w:rsidTr="00874AE8">
        <w:trPr>
          <w:trHeight w:val="315"/>
        </w:trPr>
        <w:tc>
          <w:tcPr>
            <w:tcW w:w="559" w:type="dxa"/>
            <w:tcBorders>
              <w:top w:val="single" w:sz="4" w:space="0" w:color="auto"/>
              <w:left w:val="single" w:sz="4" w:space="0" w:color="auto"/>
              <w:bottom w:val="single" w:sz="4" w:space="0" w:color="auto"/>
              <w:right w:val="single" w:sz="4" w:space="0" w:color="auto"/>
            </w:tcBorders>
            <w:vAlign w:val="center"/>
          </w:tcPr>
          <w:p w:rsidR="00AD5EC2" w:rsidRPr="00303E29" w:rsidRDefault="00AD5EC2"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33</w:t>
            </w:r>
          </w:p>
        </w:tc>
        <w:tc>
          <w:tcPr>
            <w:tcW w:w="6959" w:type="dxa"/>
            <w:tcBorders>
              <w:top w:val="single" w:sz="4" w:space="0" w:color="auto"/>
              <w:left w:val="nil"/>
              <w:bottom w:val="single" w:sz="4" w:space="0" w:color="auto"/>
              <w:right w:val="single" w:sz="4" w:space="0" w:color="auto"/>
            </w:tcBorders>
            <w:vAlign w:val="bottom"/>
          </w:tcPr>
          <w:p w:rsidR="00AD5EC2" w:rsidRPr="00AD5EC2" w:rsidRDefault="00AD5EC2" w:rsidP="00874AE8">
            <w:pPr>
              <w:rPr>
                <w:rFonts w:eastAsia="Times New Roman"/>
                <w:lang w:eastAsia="fr-FR"/>
              </w:rPr>
            </w:pPr>
            <w:r w:rsidRPr="00AD5EC2">
              <w:rPr>
                <w:rFonts w:eastAsia="Times New Roman"/>
                <w:lang w:eastAsia="fr-FR"/>
              </w:rPr>
              <w:t>Thermomètre infrarouge</w:t>
            </w:r>
          </w:p>
        </w:tc>
        <w:tc>
          <w:tcPr>
            <w:tcW w:w="851" w:type="dxa"/>
            <w:tcBorders>
              <w:top w:val="single" w:sz="4" w:space="0" w:color="auto"/>
              <w:left w:val="nil"/>
              <w:bottom w:val="single" w:sz="4" w:space="0" w:color="auto"/>
              <w:right w:val="single" w:sz="4" w:space="0" w:color="auto"/>
            </w:tcBorders>
          </w:tcPr>
          <w:p w:rsidR="00AD5EC2" w:rsidRDefault="00AD5EC2" w:rsidP="00E22DE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tcPr>
          <w:p w:rsidR="00AD5EC2" w:rsidRDefault="00AD5EC2" w:rsidP="00E22DEF">
            <w:pPr>
              <w:rPr>
                <w:rFonts w:asciiTheme="minorHAnsi" w:eastAsiaTheme="minorEastAsia" w:hAnsiTheme="minorHAnsi" w:cstheme="minorBidi"/>
                <w:sz w:val="22"/>
                <w:szCs w:val="22"/>
                <w:lang w:eastAsia="fr-FR"/>
              </w:rPr>
            </w:pPr>
          </w:p>
        </w:tc>
      </w:tr>
    </w:tbl>
    <w:p w:rsidR="00877FC4" w:rsidRDefault="00877FC4" w:rsidP="00877FC4">
      <w:pPr>
        <w:jc w:val="both"/>
        <w:rPr>
          <w:rFonts w:asciiTheme="minorBidi" w:eastAsia="Times New Roman" w:hAnsiTheme="minorBidi"/>
          <w:b/>
          <w:bCs/>
          <w:szCs w:val="20"/>
          <w:lang w:eastAsia="fr-FR"/>
        </w:rPr>
      </w:pPr>
    </w:p>
    <w:p w:rsidR="00877FC4" w:rsidRDefault="00877FC4" w:rsidP="00877FC4">
      <w:pPr>
        <w:jc w:val="both"/>
        <w:rPr>
          <w:rFonts w:asciiTheme="minorBidi" w:eastAsia="Times New Roman" w:hAnsiTheme="minorBidi"/>
          <w:b/>
          <w:bCs/>
          <w:szCs w:val="20"/>
          <w:lang w:eastAsia="fr-FR"/>
        </w:rPr>
      </w:pPr>
    </w:p>
    <w:p w:rsidR="00877FC4" w:rsidRDefault="00877FC4" w:rsidP="00877FC4">
      <w:pPr>
        <w:jc w:val="both"/>
        <w:rPr>
          <w:rFonts w:asciiTheme="minorBidi" w:eastAsia="Times New Roman" w:hAnsiTheme="minorBidi"/>
          <w:b/>
          <w:bCs/>
          <w:szCs w:val="20"/>
          <w:lang w:eastAsia="fr-FR"/>
        </w:rPr>
      </w:pPr>
    </w:p>
    <w:p w:rsidR="00877FC4" w:rsidRDefault="00877FC4" w:rsidP="00877FC4">
      <w:pPr>
        <w:jc w:val="both"/>
        <w:rPr>
          <w:rFonts w:asciiTheme="minorBidi" w:eastAsia="Times New Roman" w:hAnsiTheme="minorBidi"/>
          <w:b/>
          <w:bCs/>
          <w:szCs w:val="20"/>
          <w:lang w:eastAsia="fr-FR"/>
        </w:rPr>
      </w:pPr>
    </w:p>
    <w:p w:rsidR="00877FC4" w:rsidRDefault="00877FC4" w:rsidP="00877FC4">
      <w:pPr>
        <w:jc w:val="both"/>
        <w:rPr>
          <w:rFonts w:asciiTheme="minorBidi" w:eastAsia="Times New Roman" w:hAnsiTheme="minorBidi"/>
          <w:b/>
          <w:bCs/>
          <w:szCs w:val="20"/>
          <w:lang w:eastAsia="fr-FR"/>
        </w:rPr>
      </w:pPr>
    </w:p>
    <w:p w:rsidR="00877FC4" w:rsidRDefault="00877FC4" w:rsidP="00877FC4">
      <w:pPr>
        <w:jc w:val="both"/>
        <w:rPr>
          <w:rFonts w:asciiTheme="minorBidi" w:eastAsia="Times New Roman" w:hAnsiTheme="minorBidi"/>
          <w:b/>
          <w:bCs/>
          <w:szCs w:val="20"/>
          <w:lang w:eastAsia="fr-FR"/>
        </w:rPr>
      </w:pPr>
    </w:p>
    <w:p w:rsidR="00877FC4" w:rsidRDefault="00877FC4" w:rsidP="00877FC4">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877FC4" w:rsidRDefault="00877FC4" w:rsidP="00877FC4">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877FC4" w:rsidRDefault="00877FC4" w:rsidP="006B6AC9">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AD5EC2" w:rsidRDefault="00AD5EC2" w:rsidP="006B6AC9">
      <w:pPr>
        <w:autoSpaceDE w:val="0"/>
        <w:autoSpaceDN w:val="0"/>
        <w:adjustRightInd w:val="0"/>
        <w:ind w:left="1418" w:firstLine="709"/>
        <w:jc w:val="right"/>
        <w:rPr>
          <w:rFonts w:asciiTheme="minorBidi" w:eastAsia="Times New Roman" w:hAnsiTheme="minorBidi"/>
          <w:sz w:val="18"/>
          <w:szCs w:val="18"/>
          <w:lang w:eastAsia="fr-FR"/>
        </w:rPr>
      </w:pPr>
    </w:p>
    <w:p w:rsidR="00877FC4" w:rsidRDefault="00877FC4" w:rsidP="00877FC4">
      <w:pPr>
        <w:tabs>
          <w:tab w:val="left" w:pos="7860"/>
        </w:tabs>
        <w:rPr>
          <w:rFonts w:asciiTheme="minorBidi" w:eastAsia="Times New Roman" w:hAnsiTheme="minorBidi"/>
          <w:bCs/>
          <w:sz w:val="32"/>
          <w:szCs w:val="32"/>
          <w:u w:val="single"/>
          <w:lang w:eastAsia="fr-FR"/>
        </w:rPr>
      </w:pPr>
    </w:p>
    <w:p w:rsidR="00877FC4" w:rsidRDefault="00877FC4" w:rsidP="00877FC4">
      <w:pPr>
        <w:tabs>
          <w:tab w:val="left" w:pos="7860"/>
        </w:tabs>
        <w:jc w:val="center"/>
        <w:rPr>
          <w:rFonts w:asciiTheme="minorBidi" w:eastAsia="Times New Roman" w:hAnsiTheme="minorBidi"/>
          <w:lang w:eastAsia="fr-FR"/>
        </w:rPr>
      </w:pPr>
      <w:r>
        <w:rPr>
          <w:rFonts w:asciiTheme="minorBidi" w:eastAsia="Times New Roman" w:hAnsiTheme="minorBidi"/>
          <w:bCs/>
          <w:sz w:val="32"/>
          <w:szCs w:val="32"/>
          <w:u w:val="single"/>
          <w:lang w:eastAsia="fr-FR"/>
        </w:rPr>
        <w:t>DEVIS QUANTITATIF ET ESTIMATIF</w:t>
      </w:r>
    </w:p>
    <w:p w:rsidR="006B6AC9" w:rsidRDefault="00877FC4" w:rsidP="006B6AC9">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xml:space="preserve"> </w:t>
      </w:r>
      <w:r w:rsidR="006B6AC9">
        <w:rPr>
          <w:rFonts w:asciiTheme="minorBidi" w:eastAsia="Times New Roman" w:hAnsiTheme="minorBidi"/>
          <w:b/>
          <w:bCs/>
          <w:color w:val="00000A"/>
          <w:kern w:val="3"/>
          <w:sz w:val="26"/>
          <w:szCs w:val="26"/>
          <w:lang w:eastAsia="fr-FR"/>
        </w:rPr>
        <w:t>Lot 04 :« </w:t>
      </w:r>
      <w:r w:rsidR="006B6AC9">
        <w:rPr>
          <w:rFonts w:asciiTheme="minorBidi" w:hAnsiTheme="minorBidi"/>
          <w:b/>
          <w:bCs/>
          <w:sz w:val="28"/>
          <w:szCs w:val="28"/>
        </w:rPr>
        <w:t>Acquisition du matériels scientifique</w:t>
      </w:r>
      <w:r w:rsidR="006B6AC9">
        <w:rPr>
          <w:rFonts w:asciiTheme="minorBidi" w:hAnsiTheme="minorBidi"/>
        </w:rPr>
        <w:t> </w:t>
      </w:r>
      <w:r w:rsidR="006B6AC9">
        <w:rPr>
          <w:rFonts w:asciiTheme="minorBidi" w:eastAsia="Times New Roman" w:hAnsiTheme="minorBidi"/>
          <w:b/>
          <w:bCs/>
          <w:color w:val="00000A"/>
          <w:kern w:val="3"/>
          <w:sz w:val="26"/>
          <w:szCs w:val="26"/>
          <w:lang w:eastAsia="fr-FR"/>
        </w:rPr>
        <w:t>»</w:t>
      </w:r>
    </w:p>
    <w:p w:rsidR="00877FC4" w:rsidRDefault="00877FC4" w:rsidP="006B6AC9">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877FC4" w:rsidTr="00E22DEF">
        <w:trPr>
          <w:trHeight w:val="315"/>
        </w:trPr>
        <w:tc>
          <w:tcPr>
            <w:tcW w:w="410" w:type="dxa"/>
            <w:tcBorders>
              <w:top w:val="single" w:sz="4" w:space="0" w:color="auto"/>
              <w:left w:val="single" w:sz="4" w:space="0" w:color="auto"/>
              <w:bottom w:val="single" w:sz="4" w:space="0" w:color="auto"/>
              <w:right w:val="single" w:sz="4" w:space="0" w:color="auto"/>
            </w:tcBorders>
            <w:vAlign w:val="bottom"/>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vAlign w:val="bottom"/>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noWrap/>
            <w:vAlign w:val="bottom"/>
            <w:hideMark/>
          </w:tcPr>
          <w:p w:rsidR="00877FC4" w:rsidRDefault="00877FC4" w:rsidP="00E22DEF">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hideMark/>
          </w:tcPr>
          <w:p w:rsidR="00877FC4" w:rsidRDefault="00877FC4"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6612" w:type="dxa"/>
            <w:tcBorders>
              <w:top w:val="nil"/>
              <w:left w:val="nil"/>
              <w:bottom w:val="single" w:sz="4" w:space="0" w:color="auto"/>
              <w:right w:val="single" w:sz="4" w:space="0" w:color="auto"/>
            </w:tcBorders>
            <w:hideMark/>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Aspirateur à bouche (Entomologie)</w:t>
            </w:r>
          </w:p>
        </w:tc>
        <w:tc>
          <w:tcPr>
            <w:tcW w:w="1037" w:type="dxa"/>
            <w:tcBorders>
              <w:top w:val="nil"/>
              <w:left w:val="nil"/>
              <w:bottom w:val="single" w:sz="4" w:space="0" w:color="auto"/>
              <w:right w:val="single" w:sz="4" w:space="0" w:color="auto"/>
            </w:tcBorders>
            <w:noWrap/>
            <w:vAlign w:val="center"/>
            <w:hideMark/>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8</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6612" w:type="dxa"/>
            <w:tcBorders>
              <w:top w:val="nil"/>
              <w:left w:val="nil"/>
              <w:bottom w:val="single" w:sz="4" w:space="0" w:color="auto"/>
              <w:right w:val="single" w:sz="4" w:space="0" w:color="auto"/>
            </w:tcBorders>
            <w:vAlign w:val="center"/>
            <w:hideMark/>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 xml:space="preserve">Balance de précision 100gr x 0,01gr </w:t>
            </w:r>
          </w:p>
        </w:tc>
        <w:tc>
          <w:tcPr>
            <w:tcW w:w="1037" w:type="dxa"/>
            <w:tcBorders>
              <w:top w:val="nil"/>
              <w:left w:val="nil"/>
              <w:bottom w:val="single" w:sz="4" w:space="0" w:color="auto"/>
              <w:right w:val="single" w:sz="4" w:space="0" w:color="auto"/>
            </w:tcBorders>
            <w:noWrap/>
            <w:vAlign w:val="center"/>
            <w:hideMark/>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6612" w:type="dxa"/>
            <w:tcBorders>
              <w:top w:val="nil"/>
              <w:left w:val="nil"/>
              <w:bottom w:val="single" w:sz="4" w:space="0" w:color="auto"/>
              <w:right w:val="single" w:sz="4" w:space="0" w:color="auto"/>
            </w:tcBorders>
            <w:vAlign w:val="center"/>
            <w:hideMark/>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Balance de precision 100g 0,01g (compact)</w:t>
            </w:r>
          </w:p>
        </w:tc>
        <w:tc>
          <w:tcPr>
            <w:tcW w:w="1037" w:type="dxa"/>
            <w:tcBorders>
              <w:top w:val="nil"/>
              <w:left w:val="nil"/>
              <w:bottom w:val="single" w:sz="4" w:space="0" w:color="auto"/>
              <w:right w:val="single" w:sz="4" w:space="0" w:color="auto"/>
            </w:tcBorders>
            <w:noWrap/>
            <w:vAlign w:val="center"/>
            <w:hideMark/>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2</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hideMark/>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6612" w:type="dxa"/>
            <w:tcBorders>
              <w:top w:val="nil"/>
              <w:left w:val="nil"/>
              <w:bottom w:val="single" w:sz="4" w:space="0" w:color="auto"/>
              <w:right w:val="single" w:sz="4" w:space="0" w:color="auto"/>
            </w:tcBorders>
            <w:hideMark/>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Bec Benzen à gaz de ville</w:t>
            </w:r>
          </w:p>
        </w:tc>
        <w:tc>
          <w:tcPr>
            <w:tcW w:w="1037" w:type="dxa"/>
            <w:tcBorders>
              <w:top w:val="nil"/>
              <w:left w:val="nil"/>
              <w:bottom w:val="single" w:sz="4" w:space="0" w:color="auto"/>
              <w:right w:val="single" w:sz="4" w:space="0" w:color="auto"/>
            </w:tcBorders>
            <w:noWrap/>
            <w:vAlign w:val="center"/>
            <w:hideMark/>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Boite de rangement  (* 100)</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8</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 xml:space="preserve">Broyeur mixeur de laboratoire:  Bol standard inox SS610, capacité 1 L volume utile : 100 à 800 cm3, avec couvercle Inox et ensemble mélangeur à lames tranchantes inox Autoclavable </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val="en-US" w:eastAsia="fr-FR"/>
              </w:rPr>
            </w:pPr>
            <w:r w:rsidRPr="00AD5EC2">
              <w:rPr>
                <w:rFonts w:ascii="Arial" w:eastAsia="Times New Roman" w:hAnsi="Arial" w:cs="Arial"/>
                <w:lang w:val="en-US" w:eastAsia="fr-FR"/>
              </w:rPr>
              <w:t>Canon EF Macro-Objectif 100 mm f/2.8 USM</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E22DEF">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6612" w:type="dxa"/>
            <w:tcBorders>
              <w:top w:val="nil"/>
              <w:left w:val="nil"/>
              <w:bottom w:val="single" w:sz="4" w:space="0" w:color="auto"/>
              <w:right w:val="single" w:sz="4" w:space="0" w:color="auto"/>
            </w:tcBorders>
          </w:tcPr>
          <w:p w:rsidR="00AD5EC2" w:rsidRDefault="00AD5EC2" w:rsidP="00874AE8">
            <w:pPr>
              <w:rPr>
                <w:rFonts w:ascii="Arial" w:eastAsia="Times New Roman" w:hAnsi="Arial" w:cs="Arial"/>
                <w:lang w:eastAsia="fr-FR"/>
              </w:rPr>
            </w:pPr>
            <w:r w:rsidRPr="00AD5EC2">
              <w:rPr>
                <w:rFonts w:ascii="Arial" w:eastAsia="Times New Roman" w:hAnsi="Arial" w:cs="Arial"/>
                <w:lang w:eastAsia="fr-FR"/>
              </w:rPr>
              <w:t>Centrifugeuse Multi-fonctions Dimension/poids : 445x579x269/ 36</w:t>
            </w:r>
            <w:r w:rsidRPr="00AD5EC2">
              <w:rPr>
                <w:rFonts w:ascii="Arial" w:eastAsia="Times New Roman" w:hAnsi="Arial" w:cs="Arial"/>
                <w:lang w:eastAsia="fr-FR"/>
              </w:rPr>
              <w:br/>
              <w:t>Voltage : 220 Volt</w:t>
            </w:r>
            <w:r w:rsidRPr="00AD5EC2">
              <w:rPr>
                <w:rFonts w:ascii="Arial" w:eastAsia="Times New Roman" w:hAnsi="Arial" w:cs="Arial"/>
                <w:lang w:eastAsia="fr-FR"/>
              </w:rPr>
              <w:br/>
              <w:t>Fréquence : 50/60/hz</w:t>
            </w:r>
            <w:r w:rsidRPr="00AD5EC2">
              <w:rPr>
                <w:rFonts w:ascii="Arial" w:eastAsia="Times New Roman" w:hAnsi="Arial" w:cs="Arial"/>
                <w:lang w:eastAsia="fr-FR"/>
              </w:rPr>
              <w:br/>
              <w:t>Vitesse max : 6000 rpm</w:t>
            </w:r>
            <w:r w:rsidRPr="00AD5EC2">
              <w:rPr>
                <w:rFonts w:ascii="Arial" w:eastAsia="Times New Roman" w:hAnsi="Arial" w:cs="Arial"/>
                <w:lang w:eastAsia="fr-FR"/>
              </w:rPr>
              <w:br/>
              <w:t>RCF max : 4170 xg</w:t>
            </w:r>
            <w:r w:rsidRPr="00AD5EC2">
              <w:rPr>
                <w:rFonts w:ascii="Arial" w:eastAsia="Times New Roman" w:hAnsi="Arial" w:cs="Arial"/>
                <w:lang w:eastAsia="fr-FR"/>
              </w:rPr>
              <w:br/>
              <w:t>Décibels : 56db</w:t>
            </w:r>
            <w:r w:rsidRPr="00AD5EC2">
              <w:rPr>
                <w:rFonts w:ascii="Arial" w:eastAsia="Times New Roman" w:hAnsi="Arial" w:cs="Arial"/>
                <w:lang w:eastAsia="fr-FR"/>
              </w:rPr>
              <w:br/>
              <w:t>Température : -20°C à + 40° C</w:t>
            </w:r>
            <w:r w:rsidRPr="00AD5EC2">
              <w:rPr>
                <w:rFonts w:ascii="Arial" w:eastAsia="Times New Roman" w:hAnsi="Arial" w:cs="Arial"/>
                <w:lang w:eastAsia="fr-FR"/>
              </w:rPr>
              <w:br/>
              <w:t>Marque : ISOLAB</w:t>
            </w:r>
          </w:p>
          <w:p w:rsidR="005C09FE" w:rsidRPr="00AD5EC2" w:rsidRDefault="005C09FE" w:rsidP="00874AE8">
            <w:pPr>
              <w:rPr>
                <w:rFonts w:ascii="Arial" w:eastAsia="Times New Roman" w:hAnsi="Arial" w:cs="Arial"/>
                <w:lang w:eastAsia="fr-FR"/>
              </w:rPr>
            </w:pPr>
          </w:p>
        </w:tc>
        <w:tc>
          <w:tcPr>
            <w:tcW w:w="1037" w:type="dxa"/>
            <w:tcBorders>
              <w:top w:val="nil"/>
              <w:left w:val="nil"/>
              <w:bottom w:val="single" w:sz="4" w:space="0" w:color="auto"/>
              <w:right w:val="single" w:sz="4" w:space="0" w:color="auto"/>
            </w:tcBorders>
            <w:noWrap/>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Chauffe Ballon 1000 ml</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6612" w:type="dxa"/>
            <w:tcBorders>
              <w:top w:val="nil"/>
              <w:left w:val="nil"/>
              <w:bottom w:val="single" w:sz="4" w:space="0" w:color="auto"/>
              <w:right w:val="single" w:sz="4" w:space="0" w:color="auto"/>
            </w:tcBorders>
            <w:vAlign w:val="bottom"/>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Chronomètre electronique</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6612" w:type="dxa"/>
            <w:tcBorders>
              <w:top w:val="nil"/>
              <w:left w:val="nil"/>
              <w:bottom w:val="single" w:sz="4" w:space="0" w:color="auto"/>
              <w:right w:val="single" w:sz="4" w:space="0" w:color="auto"/>
            </w:tcBorders>
            <w:vAlign w:val="center"/>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 xml:space="preserve">Extracteur Soxlet 500 ml </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Filets fauchoirs (Entomologie)</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6</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E22DEF">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Filet japonais ornithologique (Dimensions: 18x6 m; maille 16 mm; composition: Simili-soi; couleur: invisible une fois posé).</w:t>
            </w:r>
          </w:p>
        </w:tc>
        <w:tc>
          <w:tcPr>
            <w:tcW w:w="1037" w:type="dxa"/>
            <w:tcBorders>
              <w:top w:val="nil"/>
              <w:left w:val="nil"/>
              <w:bottom w:val="single" w:sz="4" w:space="0" w:color="auto"/>
              <w:right w:val="single" w:sz="4" w:space="0" w:color="auto"/>
            </w:tcBorders>
            <w:noWrap/>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6612" w:type="dxa"/>
            <w:tcBorders>
              <w:top w:val="nil"/>
              <w:left w:val="nil"/>
              <w:bottom w:val="single" w:sz="4" w:space="0" w:color="auto"/>
              <w:right w:val="single" w:sz="4" w:space="0" w:color="auto"/>
            </w:tcBorders>
            <w:vAlign w:val="center"/>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Glaciere 15L</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2</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GPS de terrain  SATLAB SL55+</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E22DEF">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Jumelles Perl Escape Open 8 x 42 (Ornithologie)</w:t>
            </w:r>
          </w:p>
        </w:tc>
        <w:tc>
          <w:tcPr>
            <w:tcW w:w="1037" w:type="dxa"/>
            <w:tcBorders>
              <w:top w:val="nil"/>
              <w:left w:val="nil"/>
              <w:bottom w:val="single" w:sz="4" w:space="0" w:color="auto"/>
              <w:right w:val="single" w:sz="4" w:space="0" w:color="auto"/>
            </w:tcBorders>
            <w:noWrap/>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2</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E22DEF">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Jumelles SILVA 10*25: champs de vision: 96m, Grossissement: 10X; Lentille: 25 mm; Prisme: BK7.</w:t>
            </w:r>
          </w:p>
        </w:tc>
        <w:tc>
          <w:tcPr>
            <w:tcW w:w="1037" w:type="dxa"/>
            <w:tcBorders>
              <w:top w:val="nil"/>
              <w:left w:val="nil"/>
              <w:bottom w:val="single" w:sz="4" w:space="0" w:color="auto"/>
              <w:right w:val="single" w:sz="4" w:space="0" w:color="auto"/>
            </w:tcBorders>
            <w:noWrap/>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2</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E22DEF">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Loupe achromatique de terrain (grossisssement: x20)</w:t>
            </w:r>
          </w:p>
        </w:tc>
        <w:tc>
          <w:tcPr>
            <w:tcW w:w="1037" w:type="dxa"/>
            <w:tcBorders>
              <w:top w:val="nil"/>
              <w:left w:val="nil"/>
              <w:bottom w:val="single" w:sz="4" w:space="0" w:color="auto"/>
              <w:right w:val="single" w:sz="4" w:space="0" w:color="auto"/>
            </w:tcBorders>
            <w:noWrap/>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6612" w:type="dxa"/>
            <w:tcBorders>
              <w:top w:val="nil"/>
              <w:left w:val="nil"/>
              <w:bottom w:val="single" w:sz="4" w:space="0" w:color="auto"/>
              <w:right w:val="single" w:sz="4" w:space="0" w:color="auto"/>
            </w:tcBorders>
            <w:vAlign w:val="bottom"/>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Masque respiratoire FFP</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4</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6612" w:type="dxa"/>
            <w:tcBorders>
              <w:top w:val="nil"/>
              <w:left w:val="nil"/>
              <w:bottom w:val="single" w:sz="4" w:space="0" w:color="auto"/>
              <w:right w:val="single" w:sz="4" w:space="0" w:color="auto"/>
            </w:tcBorders>
            <w:vAlign w:val="center"/>
          </w:tcPr>
          <w:p w:rsidR="00AD5EC2" w:rsidRDefault="00AD5EC2" w:rsidP="00874AE8">
            <w:pPr>
              <w:rPr>
                <w:rFonts w:ascii="Arial" w:eastAsia="Times New Roman" w:hAnsi="Arial" w:cs="Arial"/>
                <w:lang w:eastAsia="fr-FR"/>
              </w:rPr>
            </w:pPr>
            <w:r w:rsidRPr="00AD5EC2">
              <w:rPr>
                <w:rFonts w:ascii="Arial" w:eastAsia="Times New Roman" w:hAnsi="Arial" w:cs="Arial"/>
                <w:lang w:eastAsia="fr-FR"/>
              </w:rPr>
              <w:t>Microscope binoculaire 2 oculaires 16x  Porte objectif à 4 emplacements 4 Objectifs • 4x (N.A. 0,1) • 10x (N.A. 0,25) • 40x (N.A. 0,65) • 100x (N.A. 1,25 - à immersion) Condenseur Abbe 1,25 N.A. réglable et centrable base : 200mm x 180mm Alimentation 220V~240V Housse de protection</w:t>
            </w:r>
          </w:p>
          <w:p w:rsidR="005C09FE" w:rsidRPr="00AD5EC2" w:rsidRDefault="005C09FE" w:rsidP="00874AE8">
            <w:pPr>
              <w:rPr>
                <w:rFonts w:ascii="Arial" w:eastAsia="Times New Roman" w:hAnsi="Arial" w:cs="Arial"/>
                <w:lang w:eastAsia="fr-FR"/>
              </w:rPr>
            </w:pP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 xml:space="preserve">Nappe de battage </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Oculaire micrométrique Kpl-W10X/18</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E22DEF">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pH metre de paillasse ST3100 avec électrode et bras articulé</w:t>
            </w:r>
          </w:p>
        </w:tc>
        <w:tc>
          <w:tcPr>
            <w:tcW w:w="1037" w:type="dxa"/>
            <w:tcBorders>
              <w:top w:val="nil"/>
              <w:left w:val="nil"/>
              <w:bottom w:val="single" w:sz="4" w:space="0" w:color="auto"/>
              <w:right w:val="single" w:sz="4" w:space="0" w:color="auto"/>
            </w:tcBorders>
            <w:noWrap/>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AD5EC2" w:rsidTr="005C09FE">
        <w:trPr>
          <w:trHeight w:val="315"/>
        </w:trPr>
        <w:tc>
          <w:tcPr>
            <w:tcW w:w="410" w:type="dxa"/>
            <w:tcBorders>
              <w:top w:val="nil"/>
              <w:left w:val="single" w:sz="4" w:space="0" w:color="auto"/>
              <w:bottom w:val="single" w:sz="4" w:space="0" w:color="auto"/>
              <w:right w:val="single" w:sz="4" w:space="0" w:color="auto"/>
            </w:tcBorders>
            <w:noWrap/>
            <w:vAlign w:val="center"/>
          </w:tcPr>
          <w:p w:rsidR="00AD5EC2" w:rsidRPr="00303E29" w:rsidRDefault="00AD5EC2"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6612" w:type="dxa"/>
            <w:tcBorders>
              <w:top w:val="nil"/>
              <w:left w:val="nil"/>
              <w:bottom w:val="single" w:sz="4" w:space="0" w:color="auto"/>
              <w:right w:val="single" w:sz="4" w:space="0" w:color="auto"/>
            </w:tcBorders>
          </w:tcPr>
          <w:p w:rsidR="00AD5EC2" w:rsidRPr="00AD5EC2" w:rsidRDefault="00AD5EC2" w:rsidP="00874AE8">
            <w:pPr>
              <w:rPr>
                <w:rFonts w:ascii="Arial" w:eastAsia="Times New Roman" w:hAnsi="Arial" w:cs="Arial"/>
                <w:lang w:eastAsia="fr-FR"/>
              </w:rPr>
            </w:pPr>
            <w:r w:rsidRPr="00AD5EC2">
              <w:rPr>
                <w:rFonts w:ascii="Arial" w:eastAsia="Times New Roman" w:hAnsi="Arial" w:cs="Arial"/>
                <w:lang w:eastAsia="fr-FR"/>
              </w:rPr>
              <w:t>Pied à coulisse</w:t>
            </w:r>
          </w:p>
        </w:tc>
        <w:tc>
          <w:tcPr>
            <w:tcW w:w="1037" w:type="dxa"/>
            <w:tcBorders>
              <w:top w:val="nil"/>
              <w:left w:val="nil"/>
              <w:bottom w:val="single" w:sz="4" w:space="0" w:color="auto"/>
              <w:right w:val="single" w:sz="4" w:space="0" w:color="auto"/>
            </w:tcBorders>
            <w:noWrap/>
            <w:vAlign w:val="center"/>
          </w:tcPr>
          <w:p w:rsidR="00AD5EC2" w:rsidRPr="00AD5EC2" w:rsidRDefault="00AD5EC2"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AD5EC2" w:rsidRDefault="00AD5EC2" w:rsidP="00E22DEF">
            <w:pPr>
              <w:jc w:val="center"/>
              <w:rPr>
                <w:rFonts w:asciiTheme="minorBidi" w:eastAsia="Times New Roman" w:hAnsiTheme="minorBidi" w:cstheme="minorBidi"/>
                <w:color w:val="000000"/>
                <w:lang w:eastAsia="fr-FR"/>
              </w:rPr>
            </w:pPr>
          </w:p>
        </w:tc>
      </w:tr>
      <w:tr w:rsidR="005C09FE" w:rsidTr="005C09FE">
        <w:trPr>
          <w:trHeight w:val="315"/>
        </w:trPr>
        <w:tc>
          <w:tcPr>
            <w:tcW w:w="410" w:type="dxa"/>
            <w:tcBorders>
              <w:top w:val="single" w:sz="4" w:space="0" w:color="auto"/>
              <w:left w:val="single" w:sz="4" w:space="0" w:color="auto"/>
              <w:bottom w:val="single" w:sz="4" w:space="0" w:color="auto"/>
              <w:right w:val="single" w:sz="4" w:space="0" w:color="auto"/>
            </w:tcBorders>
            <w:noWrap/>
            <w:vAlign w:val="bottom"/>
          </w:tcPr>
          <w:p w:rsidR="005C09FE" w:rsidRDefault="005C09FE" w:rsidP="00874AE8">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lastRenderedPageBreak/>
              <w:t>N°</w:t>
            </w:r>
          </w:p>
        </w:tc>
        <w:tc>
          <w:tcPr>
            <w:tcW w:w="6612" w:type="dxa"/>
            <w:tcBorders>
              <w:top w:val="single" w:sz="4" w:space="0" w:color="auto"/>
              <w:left w:val="single" w:sz="4" w:space="0" w:color="auto"/>
              <w:bottom w:val="single" w:sz="4" w:space="0" w:color="auto"/>
              <w:right w:val="single" w:sz="4" w:space="0" w:color="auto"/>
            </w:tcBorders>
            <w:vAlign w:val="bottom"/>
          </w:tcPr>
          <w:p w:rsidR="005C09FE" w:rsidRDefault="005C09FE" w:rsidP="00874AE8">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single" w:sz="4" w:space="0" w:color="auto"/>
              <w:bottom w:val="single" w:sz="4" w:space="0" w:color="auto"/>
              <w:right w:val="single" w:sz="4" w:space="0" w:color="auto"/>
            </w:tcBorders>
            <w:noWrap/>
            <w:vAlign w:val="bottom"/>
          </w:tcPr>
          <w:p w:rsidR="005C09FE" w:rsidRDefault="005C09FE" w:rsidP="00874AE8">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single" w:sz="4" w:space="0" w:color="auto"/>
              <w:bottom w:val="single" w:sz="4" w:space="0" w:color="auto"/>
              <w:right w:val="single" w:sz="4" w:space="0" w:color="auto"/>
            </w:tcBorders>
          </w:tcPr>
          <w:p w:rsidR="005C09FE" w:rsidRDefault="005C09FE" w:rsidP="00874AE8">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single" w:sz="4" w:space="0" w:color="auto"/>
              <w:bottom w:val="single" w:sz="4" w:space="0" w:color="auto"/>
              <w:right w:val="single" w:sz="4" w:space="0" w:color="auto"/>
            </w:tcBorders>
          </w:tcPr>
          <w:p w:rsidR="005C09FE" w:rsidRDefault="005C09FE" w:rsidP="00874AE8">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5C09FE" w:rsidTr="005C09FE">
        <w:trPr>
          <w:trHeight w:val="315"/>
        </w:trPr>
        <w:tc>
          <w:tcPr>
            <w:tcW w:w="410" w:type="dxa"/>
            <w:tcBorders>
              <w:top w:val="single" w:sz="4" w:space="0" w:color="auto"/>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6612" w:type="dxa"/>
            <w:tcBorders>
              <w:top w:val="single" w:sz="4" w:space="0" w:color="auto"/>
              <w:left w:val="nil"/>
              <w:bottom w:val="single" w:sz="4" w:space="0" w:color="auto"/>
              <w:right w:val="single" w:sz="4" w:space="0" w:color="auto"/>
            </w:tcBorders>
          </w:tcPr>
          <w:p w:rsidR="005C09FE" w:rsidRPr="00AD5EC2" w:rsidRDefault="005C09FE" w:rsidP="005C09FE">
            <w:pPr>
              <w:rPr>
                <w:rFonts w:ascii="Arial" w:eastAsia="Times New Roman" w:hAnsi="Arial" w:cs="Arial"/>
                <w:sz w:val="22"/>
                <w:szCs w:val="22"/>
                <w:lang w:eastAsia="fr-FR"/>
              </w:rPr>
            </w:pPr>
            <w:r w:rsidRPr="00AD5EC2">
              <w:rPr>
                <w:rFonts w:ascii="Arial" w:eastAsia="Times New Roman" w:hAnsi="Arial" w:cs="Arial"/>
                <w:lang w:eastAsia="fr-FR"/>
              </w:rPr>
              <w:t>Plaque chauffante agitatrice :</w:t>
            </w:r>
            <w:r w:rsidRPr="00AD5EC2">
              <w:rPr>
                <w:rFonts w:ascii="Arial" w:eastAsia="Times New Roman" w:hAnsi="Arial" w:cs="Arial"/>
                <w:lang w:eastAsia="fr-FR"/>
              </w:rPr>
              <w:br/>
              <w:t>• Poste d’agitation 4 ;</w:t>
            </w:r>
            <w:r w:rsidRPr="00AD5EC2">
              <w:rPr>
                <w:rFonts w:ascii="Arial" w:eastAsia="Times New Roman" w:hAnsi="Arial" w:cs="Arial"/>
                <w:lang w:eastAsia="fr-FR"/>
              </w:rPr>
              <w:br/>
              <w:t>• Température maximale 340°C ;</w:t>
            </w:r>
            <w:r w:rsidRPr="00AD5EC2">
              <w:rPr>
                <w:rFonts w:ascii="Arial" w:eastAsia="Times New Roman" w:hAnsi="Arial" w:cs="Arial"/>
                <w:lang w:eastAsia="fr-FR"/>
              </w:rPr>
              <w:br/>
              <w:t>• Gamme de vitesse de 0 à 15000 RPM ;</w:t>
            </w:r>
            <w:r w:rsidRPr="00AD5EC2">
              <w:rPr>
                <w:rFonts w:ascii="Arial" w:eastAsia="Times New Roman" w:hAnsi="Arial" w:cs="Arial"/>
                <w:lang w:eastAsia="fr-FR"/>
              </w:rPr>
              <w:br/>
              <w:t>• Plateau en céramique.</w:t>
            </w:r>
          </w:p>
        </w:tc>
        <w:tc>
          <w:tcPr>
            <w:tcW w:w="1037" w:type="dxa"/>
            <w:tcBorders>
              <w:top w:val="single" w:sz="4" w:space="0" w:color="auto"/>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single" w:sz="4" w:space="0" w:color="auto"/>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single" w:sz="4" w:space="0" w:color="auto"/>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26</w:t>
            </w:r>
          </w:p>
        </w:tc>
        <w:tc>
          <w:tcPr>
            <w:tcW w:w="6612" w:type="dxa"/>
            <w:tcBorders>
              <w:top w:val="nil"/>
              <w:left w:val="nil"/>
              <w:bottom w:val="single" w:sz="4" w:space="0" w:color="auto"/>
              <w:right w:val="single" w:sz="4" w:space="0" w:color="auto"/>
            </w:tcBorders>
          </w:tcPr>
          <w:p w:rsidR="005C09FE" w:rsidRPr="00AD5EC2" w:rsidRDefault="005C09FE" w:rsidP="00874AE8">
            <w:pPr>
              <w:rPr>
                <w:rFonts w:ascii="Arial" w:eastAsia="Times New Roman" w:hAnsi="Arial" w:cs="Arial"/>
                <w:sz w:val="22"/>
                <w:szCs w:val="22"/>
                <w:lang w:eastAsia="fr-FR"/>
              </w:rPr>
            </w:pPr>
            <w:r w:rsidRPr="00AD5EC2">
              <w:rPr>
                <w:rFonts w:ascii="Arial" w:eastAsia="Times New Roman" w:hAnsi="Arial" w:cs="Arial"/>
                <w:sz w:val="22"/>
                <w:szCs w:val="22"/>
                <w:lang w:eastAsia="fr-FR"/>
              </w:rPr>
              <w:t>Press Huile Électrique Machine Extracteur Huilerie Chaud Froids Machine Ménagère pour Noix Sésame Acier Inoxydable 11Kg 850W</w:t>
            </w:r>
            <w:r w:rsidRPr="00AD5EC2">
              <w:rPr>
                <w:rFonts w:ascii="Arial" w:eastAsia="Times New Roman" w:hAnsi="Arial" w:cs="Arial"/>
                <w:sz w:val="22"/>
                <w:szCs w:val="22"/>
                <w:lang w:eastAsia="fr-FR"/>
              </w:rPr>
              <w:br/>
              <w:t>® HAUTE QUALITÉ : En matières de acier inoxydable 304, il est solide, puissant, durable, résistant à la corrosion; Sa qualité alimentaire est touchable avec des aliments, propre et hygiénique; tous ces éléments contribuent à sa fonctionnement pour une duré prolongée ;</w:t>
            </w:r>
            <w:r w:rsidRPr="00AD5EC2">
              <w:rPr>
                <w:rFonts w:ascii="Arial" w:eastAsia="Times New Roman" w:hAnsi="Arial" w:cs="Arial"/>
                <w:sz w:val="22"/>
                <w:szCs w:val="22"/>
                <w:lang w:eastAsia="fr-FR"/>
              </w:rPr>
              <w:br/>
              <w:t>® HAUTE DURABILITÉ : Avec moteur de puissance 850W, ce machine peut travailler pendant 24 heures, et au cours de sa fonctionnement, possible d’ajouter les matériaux à tout moment sans suspension. Vous aurez l’huile dès que vous les ajoutez, pas besoin d'attendre, haute efficacité ;</w:t>
            </w:r>
            <w:r w:rsidRPr="00AD5EC2">
              <w:rPr>
                <w:rFonts w:ascii="Arial" w:eastAsia="Times New Roman" w:hAnsi="Arial" w:cs="Arial"/>
                <w:sz w:val="22"/>
                <w:szCs w:val="22"/>
                <w:lang w:eastAsia="fr-FR"/>
              </w:rPr>
              <w:br/>
              <w:t>® PRESSAGE ROTATIVE : Avec un barre spiral et rotative pour le pressage, théoriquement, le taux de d'extraction d'huile est de 30%-50% pour la plupart des noix, comme des sésames, graine de lin ou de tournesol, des arachides, etc. Mais le vrai rendement dépend de la sécheresse et le type de graine oléagineuse ;</w:t>
            </w:r>
            <w:r w:rsidRPr="00AD5EC2">
              <w:rPr>
                <w:rFonts w:ascii="Arial" w:eastAsia="Times New Roman" w:hAnsi="Arial" w:cs="Arial"/>
                <w:sz w:val="22"/>
                <w:szCs w:val="22"/>
                <w:lang w:eastAsia="fr-FR"/>
              </w:rPr>
              <w:br/>
              <w:t>® TAILLE ET BRUIT : Presse à huile de petite taille, 47*18*22cm, il est facile à se déplacer et bon comme un électroménager, pas besoins d’aller au moulin à huile chaque fois qu'il y aura un besoin. Et peu bruyant pour la bruit inférieur à 50dB. Une heure de pressage dépensera 0.5 kWh ;</w:t>
            </w:r>
            <w:r w:rsidRPr="00AD5EC2">
              <w:rPr>
                <w:rFonts w:ascii="Arial" w:eastAsia="Times New Roman" w:hAnsi="Arial" w:cs="Arial"/>
                <w:sz w:val="22"/>
                <w:szCs w:val="22"/>
                <w:lang w:eastAsia="fr-FR"/>
              </w:rPr>
              <w:br/>
              <w:t>® APPLICATION LARGE : On peut presser les cacahuètes, les graines de sésame, les graines de lin, les graines de perilla, les noix coincées, les amandes, les graines de citrouille, le colza, etc. Toutes les matières premières doivent être décortiquées. Frais de douane incluse.</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6612" w:type="dxa"/>
            <w:tcBorders>
              <w:top w:val="nil"/>
              <w:left w:val="nil"/>
              <w:bottom w:val="single" w:sz="4" w:space="0" w:color="auto"/>
              <w:right w:val="single" w:sz="4" w:space="0" w:color="auto"/>
            </w:tcBorders>
          </w:tcPr>
          <w:p w:rsidR="005C09FE" w:rsidRPr="00AD5EC2" w:rsidRDefault="005C09FE" w:rsidP="00874AE8">
            <w:pPr>
              <w:rPr>
                <w:rFonts w:ascii="Arial" w:eastAsia="Times New Roman" w:hAnsi="Arial" w:cs="Arial"/>
                <w:lang w:eastAsia="fr-FR"/>
              </w:rPr>
            </w:pPr>
            <w:r w:rsidRPr="00AD5EC2">
              <w:rPr>
                <w:rFonts w:ascii="Arial" w:eastAsia="Times New Roman" w:hAnsi="Arial" w:cs="Arial"/>
                <w:lang w:eastAsia="fr-FR"/>
              </w:rPr>
              <w:t xml:space="preserve">Rotor pour centrifugeuse multifonctions  -Angle fixe pour tubes 30*15 ml  -Vitesse max. 5000 rpm </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6612" w:type="dxa"/>
            <w:tcBorders>
              <w:top w:val="nil"/>
              <w:left w:val="nil"/>
              <w:bottom w:val="single" w:sz="4" w:space="0" w:color="auto"/>
              <w:right w:val="single" w:sz="4" w:space="0" w:color="auto"/>
            </w:tcBorders>
          </w:tcPr>
          <w:p w:rsidR="005C09FE" w:rsidRPr="00AD5EC2" w:rsidRDefault="005C09FE" w:rsidP="00874AE8">
            <w:pPr>
              <w:rPr>
                <w:rFonts w:ascii="Arial" w:eastAsia="Times New Roman" w:hAnsi="Arial" w:cs="Arial"/>
                <w:lang w:eastAsia="fr-FR"/>
              </w:rPr>
            </w:pPr>
            <w:r w:rsidRPr="00AD5EC2">
              <w:rPr>
                <w:rFonts w:ascii="Arial" w:eastAsia="Times New Roman" w:hAnsi="Arial" w:cs="Arial"/>
                <w:lang w:eastAsia="fr-FR"/>
              </w:rPr>
              <w:t>Stéréomicroscope SZN-1</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3</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6612" w:type="dxa"/>
            <w:tcBorders>
              <w:top w:val="nil"/>
              <w:left w:val="nil"/>
              <w:bottom w:val="single" w:sz="4" w:space="0" w:color="auto"/>
              <w:right w:val="single" w:sz="4" w:space="0" w:color="auto"/>
            </w:tcBorders>
            <w:vAlign w:val="bottom"/>
          </w:tcPr>
          <w:p w:rsidR="005C09FE" w:rsidRPr="00AD5EC2" w:rsidRDefault="005C09FE" w:rsidP="00874AE8">
            <w:pPr>
              <w:rPr>
                <w:rFonts w:ascii="Arial" w:eastAsia="Times New Roman" w:hAnsi="Arial" w:cs="Arial"/>
                <w:lang w:eastAsia="fr-FR"/>
              </w:rPr>
            </w:pPr>
            <w:r w:rsidRPr="00AD5EC2">
              <w:rPr>
                <w:rFonts w:ascii="Arial" w:eastAsia="Times New Roman" w:hAnsi="Arial" w:cs="Arial"/>
                <w:lang w:eastAsia="fr-FR"/>
              </w:rPr>
              <w:t>Thermohygromètre -50 à 70°</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6612" w:type="dxa"/>
            <w:tcBorders>
              <w:top w:val="nil"/>
              <w:left w:val="nil"/>
              <w:bottom w:val="single" w:sz="4" w:space="0" w:color="auto"/>
              <w:right w:val="single" w:sz="4" w:space="0" w:color="auto"/>
            </w:tcBorders>
            <w:vAlign w:val="bottom"/>
          </w:tcPr>
          <w:p w:rsidR="005C09FE" w:rsidRPr="00AD5EC2" w:rsidRDefault="005C09FE" w:rsidP="00874AE8">
            <w:pPr>
              <w:rPr>
                <w:rFonts w:ascii="Arial" w:eastAsia="Times New Roman" w:hAnsi="Arial" w:cs="Arial"/>
                <w:lang w:eastAsia="fr-FR"/>
              </w:rPr>
            </w:pPr>
            <w:r w:rsidRPr="00AD5EC2">
              <w:rPr>
                <w:rFonts w:ascii="Arial" w:eastAsia="Times New Roman" w:hAnsi="Arial" w:cs="Arial"/>
                <w:lang w:eastAsia="fr-FR"/>
              </w:rPr>
              <w:t>Thermohygromètre-50 à 70° stylo</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6612" w:type="dxa"/>
            <w:tcBorders>
              <w:top w:val="nil"/>
              <w:left w:val="nil"/>
              <w:bottom w:val="single" w:sz="4" w:space="0" w:color="auto"/>
              <w:right w:val="single" w:sz="4" w:space="0" w:color="auto"/>
            </w:tcBorders>
          </w:tcPr>
          <w:p w:rsidR="005C09FE" w:rsidRPr="00AD5EC2" w:rsidRDefault="005C09FE" w:rsidP="00874AE8">
            <w:pPr>
              <w:rPr>
                <w:rFonts w:ascii="Arial" w:eastAsia="Times New Roman" w:hAnsi="Arial" w:cs="Arial"/>
                <w:lang w:eastAsia="fr-FR"/>
              </w:rPr>
            </w:pPr>
            <w:r w:rsidRPr="00AD5EC2">
              <w:rPr>
                <w:rFonts w:ascii="Arial" w:eastAsia="Times New Roman" w:hAnsi="Arial" w:cs="Arial"/>
                <w:lang w:eastAsia="fr-FR"/>
              </w:rPr>
              <w:t xml:space="preserve">Thermomètre avec sonde </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6612" w:type="dxa"/>
            <w:tcBorders>
              <w:top w:val="nil"/>
              <w:left w:val="nil"/>
              <w:bottom w:val="single" w:sz="4" w:space="0" w:color="auto"/>
              <w:right w:val="single" w:sz="4" w:space="0" w:color="auto"/>
            </w:tcBorders>
          </w:tcPr>
          <w:p w:rsidR="005C09FE" w:rsidRPr="00AD5EC2" w:rsidRDefault="005C09FE" w:rsidP="00874AE8">
            <w:pPr>
              <w:rPr>
                <w:rFonts w:ascii="Arial" w:eastAsia="Times New Roman" w:hAnsi="Arial" w:cs="Arial"/>
                <w:lang w:eastAsia="fr-FR"/>
              </w:rPr>
            </w:pPr>
            <w:r w:rsidRPr="00AD5EC2">
              <w:rPr>
                <w:rFonts w:ascii="Arial" w:eastAsia="Times New Roman" w:hAnsi="Arial" w:cs="Arial"/>
                <w:lang w:eastAsia="fr-FR"/>
              </w:rPr>
              <w:t>Thermomètre digital -50 à 300°C</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2</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r w:rsidR="005C09FE" w:rsidTr="00874AE8">
        <w:trPr>
          <w:trHeight w:val="315"/>
        </w:trPr>
        <w:tc>
          <w:tcPr>
            <w:tcW w:w="410" w:type="dxa"/>
            <w:tcBorders>
              <w:top w:val="nil"/>
              <w:left w:val="single" w:sz="4" w:space="0" w:color="auto"/>
              <w:bottom w:val="single" w:sz="4" w:space="0" w:color="auto"/>
              <w:right w:val="single" w:sz="4" w:space="0" w:color="auto"/>
            </w:tcBorders>
            <w:noWrap/>
            <w:vAlign w:val="center"/>
          </w:tcPr>
          <w:p w:rsidR="005C09FE" w:rsidRPr="00303E29" w:rsidRDefault="005C09FE" w:rsidP="00E22DE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33</w:t>
            </w:r>
          </w:p>
        </w:tc>
        <w:tc>
          <w:tcPr>
            <w:tcW w:w="6612" w:type="dxa"/>
            <w:tcBorders>
              <w:top w:val="nil"/>
              <w:left w:val="nil"/>
              <w:bottom w:val="single" w:sz="4" w:space="0" w:color="auto"/>
              <w:right w:val="single" w:sz="4" w:space="0" w:color="auto"/>
            </w:tcBorders>
            <w:vAlign w:val="bottom"/>
          </w:tcPr>
          <w:p w:rsidR="005C09FE" w:rsidRPr="00AD5EC2" w:rsidRDefault="005C09FE" w:rsidP="00874AE8">
            <w:pPr>
              <w:rPr>
                <w:rFonts w:ascii="Arial" w:eastAsia="Times New Roman" w:hAnsi="Arial" w:cs="Arial"/>
                <w:lang w:eastAsia="fr-FR"/>
              </w:rPr>
            </w:pPr>
            <w:r w:rsidRPr="00AD5EC2">
              <w:rPr>
                <w:rFonts w:ascii="Arial" w:eastAsia="Times New Roman" w:hAnsi="Arial" w:cs="Arial"/>
                <w:lang w:eastAsia="fr-FR"/>
              </w:rPr>
              <w:t>Thermomètre infrarouge</w:t>
            </w:r>
          </w:p>
        </w:tc>
        <w:tc>
          <w:tcPr>
            <w:tcW w:w="1037" w:type="dxa"/>
            <w:tcBorders>
              <w:top w:val="nil"/>
              <w:left w:val="nil"/>
              <w:bottom w:val="single" w:sz="4" w:space="0" w:color="auto"/>
              <w:right w:val="single" w:sz="4" w:space="0" w:color="auto"/>
            </w:tcBorders>
            <w:noWrap/>
            <w:vAlign w:val="center"/>
          </w:tcPr>
          <w:p w:rsidR="005C09FE" w:rsidRPr="00AD5EC2" w:rsidRDefault="005C09FE" w:rsidP="00874AE8">
            <w:pPr>
              <w:jc w:val="center"/>
              <w:rPr>
                <w:rFonts w:ascii="Arial" w:eastAsia="Times New Roman" w:hAnsi="Arial" w:cs="Arial"/>
                <w:b/>
                <w:bCs/>
                <w:lang w:eastAsia="fr-FR"/>
              </w:rPr>
            </w:pPr>
            <w:r w:rsidRPr="00AD5EC2">
              <w:rPr>
                <w:rFonts w:ascii="Arial" w:eastAsia="Times New Roman" w:hAnsi="Arial" w:cs="Arial"/>
                <w:b/>
                <w:bCs/>
                <w:lang w:eastAsia="fr-FR"/>
              </w:rPr>
              <w:t>1</w:t>
            </w:r>
          </w:p>
        </w:tc>
        <w:tc>
          <w:tcPr>
            <w:tcW w:w="1373"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5C09FE" w:rsidRDefault="005C09FE" w:rsidP="00E22DEF">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09"/>
        <w:gridCol w:w="1560"/>
      </w:tblGrid>
      <w:tr w:rsidR="00877FC4" w:rsidTr="00E22DEF">
        <w:trPr>
          <w:trHeight w:val="451"/>
        </w:trPr>
        <w:tc>
          <w:tcPr>
            <w:tcW w:w="3035" w:type="pct"/>
            <w:tcBorders>
              <w:top w:val="single" w:sz="4" w:space="0" w:color="auto"/>
              <w:left w:val="single" w:sz="4" w:space="0" w:color="auto"/>
              <w:bottom w:val="single" w:sz="4" w:space="0" w:color="auto"/>
              <w:right w:val="single" w:sz="4" w:space="0" w:color="auto"/>
            </w:tcBorders>
            <w:vAlign w:val="center"/>
            <w:hideMark/>
          </w:tcPr>
          <w:p w:rsidR="00877FC4" w:rsidRDefault="00877FC4" w:rsidP="00E22DEF">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77FC4" w:rsidRDefault="00877FC4" w:rsidP="00E22DEF">
            <w:pPr>
              <w:tabs>
                <w:tab w:val="left" w:pos="720"/>
              </w:tabs>
              <w:spacing w:line="280" w:lineRule="exact"/>
              <w:jc w:val="center"/>
              <w:rPr>
                <w:rFonts w:ascii="Arial" w:eastAsia="Times New Roman" w:hAnsi="Arial" w:cs="Arial"/>
                <w:b/>
                <w:bCs/>
                <w:sz w:val="28"/>
                <w:szCs w:val="28"/>
                <w:lang w:eastAsia="fr-FR"/>
              </w:rPr>
            </w:pPr>
          </w:p>
        </w:tc>
      </w:tr>
      <w:tr w:rsidR="00877FC4" w:rsidTr="00E22DEF">
        <w:trPr>
          <w:trHeight w:val="401"/>
        </w:trPr>
        <w:tc>
          <w:tcPr>
            <w:tcW w:w="3035" w:type="pct"/>
            <w:tcBorders>
              <w:top w:val="single" w:sz="4" w:space="0" w:color="auto"/>
              <w:left w:val="single" w:sz="4" w:space="0" w:color="auto"/>
              <w:bottom w:val="single" w:sz="4" w:space="0" w:color="auto"/>
              <w:right w:val="single" w:sz="4" w:space="0" w:color="auto"/>
            </w:tcBorders>
            <w:vAlign w:val="center"/>
            <w:hideMark/>
          </w:tcPr>
          <w:p w:rsidR="00877FC4" w:rsidRDefault="00877FC4" w:rsidP="00E22DEF">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TVA 19%</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77FC4" w:rsidRDefault="00877FC4" w:rsidP="00E22DEF">
            <w:pPr>
              <w:tabs>
                <w:tab w:val="left" w:pos="720"/>
              </w:tabs>
              <w:spacing w:line="280" w:lineRule="exact"/>
              <w:jc w:val="center"/>
              <w:rPr>
                <w:rFonts w:ascii="Arial" w:eastAsia="Times New Roman" w:hAnsi="Arial" w:cs="Arial"/>
                <w:b/>
                <w:bCs/>
                <w:sz w:val="28"/>
                <w:szCs w:val="28"/>
                <w:lang w:eastAsia="fr-FR"/>
              </w:rPr>
            </w:pPr>
          </w:p>
        </w:tc>
      </w:tr>
      <w:tr w:rsidR="00877FC4" w:rsidTr="00E22DEF">
        <w:trPr>
          <w:trHeight w:val="431"/>
        </w:trPr>
        <w:tc>
          <w:tcPr>
            <w:tcW w:w="3035" w:type="pct"/>
            <w:tcBorders>
              <w:top w:val="single" w:sz="4" w:space="0" w:color="auto"/>
              <w:left w:val="single" w:sz="4" w:space="0" w:color="auto"/>
              <w:bottom w:val="single" w:sz="4" w:space="0" w:color="auto"/>
              <w:right w:val="single" w:sz="4" w:space="0" w:color="auto"/>
            </w:tcBorders>
            <w:vAlign w:val="center"/>
            <w:hideMark/>
          </w:tcPr>
          <w:p w:rsidR="00877FC4" w:rsidRDefault="00877FC4" w:rsidP="00E22DEF">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77FC4" w:rsidRDefault="00877FC4" w:rsidP="00E22DEF">
            <w:pPr>
              <w:tabs>
                <w:tab w:val="left" w:pos="720"/>
              </w:tabs>
              <w:spacing w:line="280" w:lineRule="exact"/>
              <w:jc w:val="center"/>
              <w:rPr>
                <w:rFonts w:ascii="Arial" w:eastAsia="Times New Roman" w:hAnsi="Arial" w:cs="Arial"/>
                <w:b/>
                <w:sz w:val="28"/>
                <w:szCs w:val="28"/>
                <w:lang w:eastAsia="fr-FR"/>
              </w:rPr>
            </w:pPr>
          </w:p>
        </w:tc>
      </w:tr>
    </w:tbl>
    <w:p w:rsidR="00877FC4" w:rsidRDefault="00877FC4" w:rsidP="00877FC4"/>
    <w:p w:rsidR="00877FC4" w:rsidRDefault="00877FC4" w:rsidP="00877FC4"/>
    <w:p w:rsidR="00877FC4" w:rsidRDefault="00877FC4" w:rsidP="00877FC4"/>
    <w:p w:rsidR="00877FC4" w:rsidRDefault="00877FC4" w:rsidP="00877FC4">
      <w:pPr>
        <w:tabs>
          <w:tab w:val="left" w:pos="6946"/>
          <w:tab w:val="left" w:pos="7088"/>
        </w:tabs>
      </w:pPr>
    </w:p>
    <w:p w:rsidR="00877FC4" w:rsidRDefault="00877FC4" w:rsidP="00877FC4"/>
    <w:p w:rsidR="00877FC4" w:rsidRDefault="00877FC4" w:rsidP="00877FC4">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Arrêté le montant du présent devis à la Somme en TTC de</w:t>
      </w:r>
      <w:r>
        <w:rPr>
          <w:rFonts w:asciiTheme="minorBidi" w:eastAsia="Times New Roman" w:hAnsiTheme="minorBidi"/>
          <w:sz w:val="28"/>
          <w:szCs w:val="28"/>
          <w:lang w:eastAsia="fr-FR"/>
        </w:rPr>
        <w:t xml:space="preserve"> : </w:t>
      </w:r>
    </w:p>
    <w:p w:rsidR="00877FC4" w:rsidRDefault="00877FC4" w:rsidP="005C09FE">
      <w:pPr>
        <w:rPr>
          <w:rFonts w:asciiTheme="minorBidi" w:eastAsia="Times New Roman" w:hAnsiTheme="minorBidi"/>
          <w:sz w:val="28"/>
          <w:szCs w:val="28"/>
          <w:lang w:eastAsia="fr-FR"/>
        </w:rPr>
      </w:pPr>
      <w:r>
        <w:rPr>
          <w:rFonts w:asciiTheme="minorBidi" w:eastAsia="Times New Roman" w:hAnsiTheme="minorBidi"/>
          <w:sz w:val="28"/>
          <w:szCs w:val="28"/>
          <w:lang w:eastAsia="fr-FR"/>
        </w:rPr>
        <w:t>……………………………</w:t>
      </w:r>
      <w:r w:rsidR="005C09FE">
        <w:rPr>
          <w:rFonts w:asciiTheme="minorBidi" w:eastAsia="Times New Roman" w:hAnsiTheme="minorBidi"/>
          <w:sz w:val="28"/>
          <w:szCs w:val="28"/>
          <w:lang w:eastAsia="fr-FR"/>
        </w:rPr>
        <w:t>……………………………………………..………………</w:t>
      </w:r>
    </w:p>
    <w:p w:rsidR="00877FC4" w:rsidRDefault="00877FC4" w:rsidP="00877FC4">
      <w:pPr>
        <w:jc w:val="both"/>
        <w:rPr>
          <w:rFonts w:asciiTheme="minorBidi" w:eastAsia="Times New Roman" w:hAnsiTheme="minorBidi"/>
          <w:b/>
          <w:bCs/>
          <w:szCs w:val="20"/>
          <w:lang w:eastAsia="fr-FR"/>
        </w:rPr>
      </w:pPr>
    </w:p>
    <w:p w:rsidR="00877FC4" w:rsidRDefault="00877FC4" w:rsidP="00877FC4">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877FC4" w:rsidRDefault="00877FC4" w:rsidP="00877FC4">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877FC4" w:rsidRDefault="00877FC4" w:rsidP="00877FC4">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877FC4" w:rsidRDefault="00877FC4" w:rsidP="00877FC4">
      <w:pPr>
        <w:autoSpaceDE w:val="0"/>
        <w:autoSpaceDN w:val="0"/>
        <w:adjustRightInd w:val="0"/>
        <w:ind w:left="1418" w:firstLine="709"/>
        <w:jc w:val="right"/>
        <w:rPr>
          <w:rFonts w:asciiTheme="minorBidi" w:eastAsia="Times New Roman" w:hAnsiTheme="minorBidi"/>
          <w:b/>
          <w:bCs/>
          <w:lang w:eastAsia="fr-FR"/>
        </w:rPr>
      </w:pPr>
    </w:p>
    <w:p w:rsidR="00877FC4" w:rsidRDefault="00877FC4" w:rsidP="00877FC4">
      <w:pPr>
        <w:autoSpaceDE w:val="0"/>
        <w:autoSpaceDN w:val="0"/>
        <w:adjustRightInd w:val="0"/>
        <w:ind w:left="1418" w:firstLine="709"/>
        <w:jc w:val="right"/>
        <w:rPr>
          <w:rFonts w:asciiTheme="minorBidi" w:eastAsia="Times New Roman" w:hAnsiTheme="minorBidi"/>
          <w:b/>
          <w:bCs/>
          <w:lang w:eastAsia="fr-FR"/>
        </w:rPr>
      </w:pPr>
    </w:p>
    <w:p w:rsidR="00877FC4" w:rsidRDefault="00877FC4" w:rsidP="00877FC4">
      <w:pPr>
        <w:jc w:val="center"/>
        <w:rPr>
          <w:rFonts w:asciiTheme="minorBidi" w:eastAsia="Times New Roman" w:hAnsiTheme="minorBidi" w:cstheme="minorBidi"/>
          <w:bCs/>
          <w:sz w:val="32"/>
          <w:szCs w:val="32"/>
          <w:u w:val="single"/>
          <w:lang w:eastAsia="fr-FR"/>
        </w:rPr>
      </w:pPr>
    </w:p>
    <w:p w:rsidR="00877FC4" w:rsidRDefault="00877FC4" w:rsidP="00877FC4">
      <w:pPr>
        <w:jc w:val="center"/>
        <w:rPr>
          <w:rFonts w:asciiTheme="minorBidi" w:eastAsia="Times New Roman" w:hAnsiTheme="minorBidi" w:cstheme="minorBidi"/>
          <w:bCs/>
          <w:sz w:val="32"/>
          <w:szCs w:val="32"/>
          <w:u w:val="single"/>
          <w:lang w:eastAsia="fr-FR"/>
        </w:rPr>
      </w:pPr>
    </w:p>
    <w:p w:rsidR="00877FC4" w:rsidRDefault="00877FC4" w:rsidP="00877FC4">
      <w:pPr>
        <w:jc w:val="center"/>
        <w:rPr>
          <w:rFonts w:asciiTheme="minorBidi" w:eastAsia="Times New Roman" w:hAnsiTheme="minorBidi" w:cstheme="minorBidi"/>
          <w:bCs/>
          <w:sz w:val="32"/>
          <w:szCs w:val="32"/>
          <w:u w:val="single"/>
          <w:lang w:eastAsia="fr-FR"/>
        </w:rPr>
      </w:pPr>
    </w:p>
    <w:p w:rsidR="00877FC4" w:rsidRDefault="00877FC4" w:rsidP="00877FC4">
      <w:pPr>
        <w:jc w:val="center"/>
        <w:rPr>
          <w:rFonts w:asciiTheme="minorBidi" w:eastAsia="Times New Roman" w:hAnsiTheme="minorBidi" w:cstheme="minorBidi"/>
          <w:bCs/>
          <w:sz w:val="32"/>
          <w:szCs w:val="32"/>
          <w:u w:val="single"/>
          <w:lang w:eastAsia="fr-FR"/>
        </w:rPr>
      </w:pPr>
    </w:p>
    <w:p w:rsidR="00877FC4" w:rsidRDefault="00877FC4" w:rsidP="00877FC4">
      <w:pPr>
        <w:rPr>
          <w:rFonts w:asciiTheme="minorBidi" w:eastAsia="Times New Roman" w:hAnsiTheme="minorBidi" w:cstheme="minorBidi"/>
          <w:bCs/>
          <w:sz w:val="32"/>
          <w:szCs w:val="32"/>
          <w:u w:val="single"/>
          <w:lang w:eastAsia="fr-FR"/>
        </w:rPr>
      </w:pPr>
    </w:p>
    <w:p w:rsidR="00877FC4" w:rsidRPr="005D1A0D" w:rsidRDefault="00877FC4" w:rsidP="00B97BB7">
      <w:pPr>
        <w:spacing w:line="276" w:lineRule="auto"/>
        <w:jc w:val="right"/>
        <w:rPr>
          <w:rFonts w:asciiTheme="minorBidi" w:eastAsia="Times New Roman" w:hAnsiTheme="minorBidi" w:cstheme="minorBidi"/>
          <w:b/>
          <w:bCs/>
          <w:lang w:eastAsia="fr-FR"/>
        </w:rPr>
      </w:pPr>
    </w:p>
    <w:sectPr w:rsidR="00877FC4" w:rsidRPr="005D1A0D" w:rsidSect="004F6EDB">
      <w:footerReference w:type="even" r:id="rId8"/>
      <w:footerReference w:type="default" r:id="rId9"/>
      <w:footerReference w:type="first" r:id="rId10"/>
      <w:footnotePr>
        <w:numRestart w:val="eachPage"/>
      </w:footnotePr>
      <w:pgSz w:w="11906" w:h="16838"/>
      <w:pgMar w:top="426"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C39" w:rsidRDefault="00866C39">
      <w:r>
        <w:separator/>
      </w:r>
    </w:p>
  </w:endnote>
  <w:endnote w:type="continuationSeparator" w:id="1">
    <w:p w:rsidR="00866C39" w:rsidRDefault="00866C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E8" w:rsidRDefault="00874AE8" w:rsidP="00E44BE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74AE8" w:rsidRDefault="00874AE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E8" w:rsidRDefault="00874AE8">
    <w:pPr>
      <w:pStyle w:val="Pieddepage"/>
      <w:jc w:val="center"/>
    </w:pPr>
    <w:fldSimple w:instr=" PAGE   \* MERGEFORMAT ">
      <w:r w:rsidR="0006283C">
        <w:rPr>
          <w:noProof/>
        </w:rPr>
        <w:t>- 3 -</w:t>
      </w:r>
    </w:fldSimple>
  </w:p>
  <w:p w:rsidR="00874AE8" w:rsidRDefault="00874AE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E8" w:rsidRDefault="00874AE8"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C39" w:rsidRDefault="00866C39">
      <w:r>
        <w:separator/>
      </w:r>
    </w:p>
  </w:footnote>
  <w:footnote w:type="continuationSeparator" w:id="1">
    <w:p w:rsidR="00866C39" w:rsidRDefault="00866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hyphenationZone w:val="425"/>
  <w:drawingGridHorizontalSpacing w:val="120"/>
  <w:displayHorizontalDrawingGridEvery w:val="2"/>
  <w:noPunctuationKerning/>
  <w:characterSpacingControl w:val="doNotCompress"/>
  <w:hdrShapeDefaults>
    <o:shapedefaults v:ext="edit" spidmax="11776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04C"/>
    <w:rsid w:val="00032529"/>
    <w:rsid w:val="00034368"/>
    <w:rsid w:val="0003464C"/>
    <w:rsid w:val="00035F3A"/>
    <w:rsid w:val="00035F6B"/>
    <w:rsid w:val="000414C0"/>
    <w:rsid w:val="000420FB"/>
    <w:rsid w:val="00044F83"/>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283C"/>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37AE"/>
    <w:rsid w:val="000B4CDC"/>
    <w:rsid w:val="000B4F4C"/>
    <w:rsid w:val="000B5056"/>
    <w:rsid w:val="000B5189"/>
    <w:rsid w:val="000B5393"/>
    <w:rsid w:val="000B57B4"/>
    <w:rsid w:val="000B5B76"/>
    <w:rsid w:val="000C13C1"/>
    <w:rsid w:val="000C19E4"/>
    <w:rsid w:val="000C2243"/>
    <w:rsid w:val="000C283D"/>
    <w:rsid w:val="000C29E3"/>
    <w:rsid w:val="000C3553"/>
    <w:rsid w:val="000C423E"/>
    <w:rsid w:val="000C6682"/>
    <w:rsid w:val="000C7029"/>
    <w:rsid w:val="000C757F"/>
    <w:rsid w:val="000C79BD"/>
    <w:rsid w:val="000C7CE0"/>
    <w:rsid w:val="000D0B86"/>
    <w:rsid w:val="000D0C17"/>
    <w:rsid w:val="000D11C5"/>
    <w:rsid w:val="000D1338"/>
    <w:rsid w:val="000D23BB"/>
    <w:rsid w:val="000D53B5"/>
    <w:rsid w:val="000D798E"/>
    <w:rsid w:val="000D7F85"/>
    <w:rsid w:val="000E06EE"/>
    <w:rsid w:val="000E0971"/>
    <w:rsid w:val="000E0A74"/>
    <w:rsid w:val="000E11A6"/>
    <w:rsid w:val="000E1A0B"/>
    <w:rsid w:val="000E35C7"/>
    <w:rsid w:val="000E4A4A"/>
    <w:rsid w:val="000E7DDD"/>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2780"/>
    <w:rsid w:val="001154E3"/>
    <w:rsid w:val="00116598"/>
    <w:rsid w:val="00116AD8"/>
    <w:rsid w:val="00117388"/>
    <w:rsid w:val="001203B2"/>
    <w:rsid w:val="001203F7"/>
    <w:rsid w:val="00124656"/>
    <w:rsid w:val="00124A99"/>
    <w:rsid w:val="00125675"/>
    <w:rsid w:val="00127A23"/>
    <w:rsid w:val="00132204"/>
    <w:rsid w:val="00132495"/>
    <w:rsid w:val="0013319E"/>
    <w:rsid w:val="00135DA1"/>
    <w:rsid w:val="001364BF"/>
    <w:rsid w:val="00137740"/>
    <w:rsid w:val="001378F7"/>
    <w:rsid w:val="00140A67"/>
    <w:rsid w:val="00142E2F"/>
    <w:rsid w:val="00143373"/>
    <w:rsid w:val="001441D5"/>
    <w:rsid w:val="00144A8C"/>
    <w:rsid w:val="00144C5C"/>
    <w:rsid w:val="00145781"/>
    <w:rsid w:val="00147F71"/>
    <w:rsid w:val="00150385"/>
    <w:rsid w:val="001508FF"/>
    <w:rsid w:val="00150DE5"/>
    <w:rsid w:val="00150FAC"/>
    <w:rsid w:val="001518A9"/>
    <w:rsid w:val="00153AD9"/>
    <w:rsid w:val="001541BC"/>
    <w:rsid w:val="001544D5"/>
    <w:rsid w:val="00155CC0"/>
    <w:rsid w:val="00160A35"/>
    <w:rsid w:val="00161ED5"/>
    <w:rsid w:val="001628ED"/>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6E82"/>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277D"/>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ECE"/>
    <w:rsid w:val="00222F84"/>
    <w:rsid w:val="00232C34"/>
    <w:rsid w:val="0023319F"/>
    <w:rsid w:val="002365FA"/>
    <w:rsid w:val="002375B1"/>
    <w:rsid w:val="0024058C"/>
    <w:rsid w:val="00240E1B"/>
    <w:rsid w:val="002424AD"/>
    <w:rsid w:val="0024313D"/>
    <w:rsid w:val="00243618"/>
    <w:rsid w:val="00243F58"/>
    <w:rsid w:val="00244218"/>
    <w:rsid w:val="00246A50"/>
    <w:rsid w:val="00250A66"/>
    <w:rsid w:val="00250F4E"/>
    <w:rsid w:val="00251BBD"/>
    <w:rsid w:val="002534C6"/>
    <w:rsid w:val="00253ACF"/>
    <w:rsid w:val="00254D0B"/>
    <w:rsid w:val="00255217"/>
    <w:rsid w:val="002555F2"/>
    <w:rsid w:val="00255FFF"/>
    <w:rsid w:val="00256545"/>
    <w:rsid w:val="00257DBE"/>
    <w:rsid w:val="0026107A"/>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87759"/>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399A"/>
    <w:rsid w:val="002A4661"/>
    <w:rsid w:val="002A5333"/>
    <w:rsid w:val="002A6E15"/>
    <w:rsid w:val="002A7B8B"/>
    <w:rsid w:val="002A7FEB"/>
    <w:rsid w:val="002B0520"/>
    <w:rsid w:val="002B3242"/>
    <w:rsid w:val="002B3A73"/>
    <w:rsid w:val="002B43D7"/>
    <w:rsid w:val="002B6DD4"/>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5E7"/>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3E29"/>
    <w:rsid w:val="0030555D"/>
    <w:rsid w:val="0030741E"/>
    <w:rsid w:val="00307C59"/>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1E82"/>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48B5"/>
    <w:rsid w:val="00385E93"/>
    <w:rsid w:val="00385F6E"/>
    <w:rsid w:val="00387DF8"/>
    <w:rsid w:val="003913C9"/>
    <w:rsid w:val="003916A5"/>
    <w:rsid w:val="00392072"/>
    <w:rsid w:val="00392425"/>
    <w:rsid w:val="0039314D"/>
    <w:rsid w:val="0039378C"/>
    <w:rsid w:val="00395EB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194F"/>
    <w:rsid w:val="00404A19"/>
    <w:rsid w:val="00405085"/>
    <w:rsid w:val="004075B8"/>
    <w:rsid w:val="0041120D"/>
    <w:rsid w:val="00411C4C"/>
    <w:rsid w:val="00412BE1"/>
    <w:rsid w:val="00414183"/>
    <w:rsid w:val="00414373"/>
    <w:rsid w:val="004158ED"/>
    <w:rsid w:val="00416AD4"/>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45EC"/>
    <w:rsid w:val="0043554C"/>
    <w:rsid w:val="00441639"/>
    <w:rsid w:val="004428E8"/>
    <w:rsid w:val="00442DB0"/>
    <w:rsid w:val="00443BE7"/>
    <w:rsid w:val="00446933"/>
    <w:rsid w:val="004469CD"/>
    <w:rsid w:val="00450253"/>
    <w:rsid w:val="00451A37"/>
    <w:rsid w:val="00451B99"/>
    <w:rsid w:val="00454185"/>
    <w:rsid w:val="004549F7"/>
    <w:rsid w:val="0045523A"/>
    <w:rsid w:val="00456562"/>
    <w:rsid w:val="004567C8"/>
    <w:rsid w:val="00456C6D"/>
    <w:rsid w:val="0046068B"/>
    <w:rsid w:val="00460F54"/>
    <w:rsid w:val="00462A8A"/>
    <w:rsid w:val="00462AB6"/>
    <w:rsid w:val="004630F9"/>
    <w:rsid w:val="004631AA"/>
    <w:rsid w:val="0046340F"/>
    <w:rsid w:val="0046383D"/>
    <w:rsid w:val="00465C9C"/>
    <w:rsid w:val="004671FF"/>
    <w:rsid w:val="004677EC"/>
    <w:rsid w:val="004715FE"/>
    <w:rsid w:val="00473052"/>
    <w:rsid w:val="00473312"/>
    <w:rsid w:val="004736A8"/>
    <w:rsid w:val="00473BFC"/>
    <w:rsid w:val="0047490B"/>
    <w:rsid w:val="00475501"/>
    <w:rsid w:val="00475519"/>
    <w:rsid w:val="00475556"/>
    <w:rsid w:val="004808F8"/>
    <w:rsid w:val="00481657"/>
    <w:rsid w:val="0048197C"/>
    <w:rsid w:val="00481A81"/>
    <w:rsid w:val="0048217A"/>
    <w:rsid w:val="00482937"/>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34F"/>
    <w:rsid w:val="004A353D"/>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2AF"/>
    <w:rsid w:val="004E5635"/>
    <w:rsid w:val="004E59D5"/>
    <w:rsid w:val="004E612D"/>
    <w:rsid w:val="004F0D1E"/>
    <w:rsid w:val="004F0F49"/>
    <w:rsid w:val="004F2374"/>
    <w:rsid w:val="004F2818"/>
    <w:rsid w:val="004F60F4"/>
    <w:rsid w:val="004F6EDB"/>
    <w:rsid w:val="004F705B"/>
    <w:rsid w:val="00501F07"/>
    <w:rsid w:val="0050209E"/>
    <w:rsid w:val="005033DD"/>
    <w:rsid w:val="0050362C"/>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248"/>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4A3"/>
    <w:rsid w:val="00552BF4"/>
    <w:rsid w:val="00552D12"/>
    <w:rsid w:val="00555290"/>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31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9FE"/>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0783D"/>
    <w:rsid w:val="006104BA"/>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93A"/>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440C"/>
    <w:rsid w:val="00665018"/>
    <w:rsid w:val="00665B8D"/>
    <w:rsid w:val="00666947"/>
    <w:rsid w:val="00667DB5"/>
    <w:rsid w:val="006710E8"/>
    <w:rsid w:val="00673ADF"/>
    <w:rsid w:val="00674042"/>
    <w:rsid w:val="006741BF"/>
    <w:rsid w:val="006749B6"/>
    <w:rsid w:val="00675247"/>
    <w:rsid w:val="00675EF0"/>
    <w:rsid w:val="0067638C"/>
    <w:rsid w:val="00677B78"/>
    <w:rsid w:val="00677EAE"/>
    <w:rsid w:val="00677EDF"/>
    <w:rsid w:val="00684C4E"/>
    <w:rsid w:val="00685386"/>
    <w:rsid w:val="00686C51"/>
    <w:rsid w:val="00687D53"/>
    <w:rsid w:val="00690BDD"/>
    <w:rsid w:val="00690C74"/>
    <w:rsid w:val="0069106A"/>
    <w:rsid w:val="006927C1"/>
    <w:rsid w:val="00692910"/>
    <w:rsid w:val="00693942"/>
    <w:rsid w:val="00694ED5"/>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AC9"/>
    <w:rsid w:val="006B6D55"/>
    <w:rsid w:val="006B7D22"/>
    <w:rsid w:val="006C289F"/>
    <w:rsid w:val="006C309F"/>
    <w:rsid w:val="006C634F"/>
    <w:rsid w:val="006D1A6D"/>
    <w:rsid w:val="006D2E19"/>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37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16B"/>
    <w:rsid w:val="0071663D"/>
    <w:rsid w:val="00716B4D"/>
    <w:rsid w:val="007175F0"/>
    <w:rsid w:val="00717B4E"/>
    <w:rsid w:val="00717D92"/>
    <w:rsid w:val="00720B40"/>
    <w:rsid w:val="00720F53"/>
    <w:rsid w:val="007227D4"/>
    <w:rsid w:val="00722E51"/>
    <w:rsid w:val="00723CA2"/>
    <w:rsid w:val="00723EC8"/>
    <w:rsid w:val="00724099"/>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1D8"/>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246"/>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B9B"/>
    <w:rsid w:val="00860F78"/>
    <w:rsid w:val="00860FC4"/>
    <w:rsid w:val="008613C0"/>
    <w:rsid w:val="00861D88"/>
    <w:rsid w:val="00861D91"/>
    <w:rsid w:val="00862D27"/>
    <w:rsid w:val="00863551"/>
    <w:rsid w:val="00863D36"/>
    <w:rsid w:val="00864460"/>
    <w:rsid w:val="008654C9"/>
    <w:rsid w:val="00866B58"/>
    <w:rsid w:val="00866C16"/>
    <w:rsid w:val="00866C39"/>
    <w:rsid w:val="00867643"/>
    <w:rsid w:val="008676E1"/>
    <w:rsid w:val="00867B5C"/>
    <w:rsid w:val="008702EC"/>
    <w:rsid w:val="00873725"/>
    <w:rsid w:val="00873A4F"/>
    <w:rsid w:val="00873B2C"/>
    <w:rsid w:val="0087413E"/>
    <w:rsid w:val="008743FE"/>
    <w:rsid w:val="0087448C"/>
    <w:rsid w:val="00874AE8"/>
    <w:rsid w:val="008760D5"/>
    <w:rsid w:val="008768BC"/>
    <w:rsid w:val="008776DE"/>
    <w:rsid w:val="0087785B"/>
    <w:rsid w:val="008778E9"/>
    <w:rsid w:val="00877D47"/>
    <w:rsid w:val="00877FC4"/>
    <w:rsid w:val="00882658"/>
    <w:rsid w:val="008828C6"/>
    <w:rsid w:val="00885509"/>
    <w:rsid w:val="00886032"/>
    <w:rsid w:val="00886134"/>
    <w:rsid w:val="00886E53"/>
    <w:rsid w:val="008879E3"/>
    <w:rsid w:val="00890706"/>
    <w:rsid w:val="0089293B"/>
    <w:rsid w:val="00892986"/>
    <w:rsid w:val="00892ECF"/>
    <w:rsid w:val="00893436"/>
    <w:rsid w:val="00894D86"/>
    <w:rsid w:val="00895374"/>
    <w:rsid w:val="008959D7"/>
    <w:rsid w:val="008A0469"/>
    <w:rsid w:val="008A0B90"/>
    <w:rsid w:val="008A35C4"/>
    <w:rsid w:val="008A3A2E"/>
    <w:rsid w:val="008A6A19"/>
    <w:rsid w:val="008A6F8D"/>
    <w:rsid w:val="008A747B"/>
    <w:rsid w:val="008A75B9"/>
    <w:rsid w:val="008B05E2"/>
    <w:rsid w:val="008B0CF3"/>
    <w:rsid w:val="008B0FF4"/>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239"/>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E1"/>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2D"/>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3E98"/>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4C67"/>
    <w:rsid w:val="009F5009"/>
    <w:rsid w:val="009F5742"/>
    <w:rsid w:val="009F58D3"/>
    <w:rsid w:val="009F5936"/>
    <w:rsid w:val="009F66C3"/>
    <w:rsid w:val="00A0118B"/>
    <w:rsid w:val="00A0290E"/>
    <w:rsid w:val="00A04450"/>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B0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42"/>
    <w:rsid w:val="00A4796D"/>
    <w:rsid w:val="00A51285"/>
    <w:rsid w:val="00A52670"/>
    <w:rsid w:val="00A52981"/>
    <w:rsid w:val="00A54732"/>
    <w:rsid w:val="00A54B4E"/>
    <w:rsid w:val="00A55635"/>
    <w:rsid w:val="00A55866"/>
    <w:rsid w:val="00A5589A"/>
    <w:rsid w:val="00A57C46"/>
    <w:rsid w:val="00A60687"/>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1FB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5EC2"/>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28B1"/>
    <w:rsid w:val="00AF4A80"/>
    <w:rsid w:val="00AF772A"/>
    <w:rsid w:val="00AF7A27"/>
    <w:rsid w:val="00B00448"/>
    <w:rsid w:val="00B0048A"/>
    <w:rsid w:val="00B021EA"/>
    <w:rsid w:val="00B04D7D"/>
    <w:rsid w:val="00B05DA7"/>
    <w:rsid w:val="00B1199E"/>
    <w:rsid w:val="00B15510"/>
    <w:rsid w:val="00B162B2"/>
    <w:rsid w:val="00B168D5"/>
    <w:rsid w:val="00B16D7A"/>
    <w:rsid w:val="00B16EA5"/>
    <w:rsid w:val="00B21207"/>
    <w:rsid w:val="00B222CF"/>
    <w:rsid w:val="00B22C80"/>
    <w:rsid w:val="00B301A2"/>
    <w:rsid w:val="00B30290"/>
    <w:rsid w:val="00B303E4"/>
    <w:rsid w:val="00B30A90"/>
    <w:rsid w:val="00B314DE"/>
    <w:rsid w:val="00B31B8C"/>
    <w:rsid w:val="00B32034"/>
    <w:rsid w:val="00B32759"/>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279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97BB7"/>
    <w:rsid w:val="00BA0978"/>
    <w:rsid w:val="00BA1A7C"/>
    <w:rsid w:val="00BA289E"/>
    <w:rsid w:val="00BA3B25"/>
    <w:rsid w:val="00BA3B2F"/>
    <w:rsid w:val="00BA3B8D"/>
    <w:rsid w:val="00BA420F"/>
    <w:rsid w:val="00BA593D"/>
    <w:rsid w:val="00BA5DDE"/>
    <w:rsid w:val="00BA665E"/>
    <w:rsid w:val="00BA6AE1"/>
    <w:rsid w:val="00BA6B74"/>
    <w:rsid w:val="00BA6E09"/>
    <w:rsid w:val="00BB10C3"/>
    <w:rsid w:val="00BB1F85"/>
    <w:rsid w:val="00BB2DCE"/>
    <w:rsid w:val="00BB3B72"/>
    <w:rsid w:val="00BB3F17"/>
    <w:rsid w:val="00BB5406"/>
    <w:rsid w:val="00BB5C01"/>
    <w:rsid w:val="00BB763A"/>
    <w:rsid w:val="00BB77DF"/>
    <w:rsid w:val="00BC04FF"/>
    <w:rsid w:val="00BC064E"/>
    <w:rsid w:val="00BC09B3"/>
    <w:rsid w:val="00BC1855"/>
    <w:rsid w:val="00BC24AD"/>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394"/>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35BD"/>
    <w:rsid w:val="00C65008"/>
    <w:rsid w:val="00C66685"/>
    <w:rsid w:val="00C666E3"/>
    <w:rsid w:val="00C667CE"/>
    <w:rsid w:val="00C669FA"/>
    <w:rsid w:val="00C66F5D"/>
    <w:rsid w:val="00C70B8E"/>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33AA"/>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26B"/>
    <w:rsid w:val="00CF2CE7"/>
    <w:rsid w:val="00CF428E"/>
    <w:rsid w:val="00CF5A4A"/>
    <w:rsid w:val="00CF6AF7"/>
    <w:rsid w:val="00CF6B33"/>
    <w:rsid w:val="00CF6BF8"/>
    <w:rsid w:val="00CF7888"/>
    <w:rsid w:val="00D02B4B"/>
    <w:rsid w:val="00D0457B"/>
    <w:rsid w:val="00D07111"/>
    <w:rsid w:val="00D1098B"/>
    <w:rsid w:val="00D1216C"/>
    <w:rsid w:val="00D131F2"/>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2DAB"/>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1FB"/>
    <w:rsid w:val="00DB6293"/>
    <w:rsid w:val="00DB6FBE"/>
    <w:rsid w:val="00DB7B24"/>
    <w:rsid w:val="00DB7EEE"/>
    <w:rsid w:val="00DC08FC"/>
    <w:rsid w:val="00DC289B"/>
    <w:rsid w:val="00DC412B"/>
    <w:rsid w:val="00DC5AB3"/>
    <w:rsid w:val="00DC5C05"/>
    <w:rsid w:val="00DC6BFC"/>
    <w:rsid w:val="00DD00B0"/>
    <w:rsid w:val="00DD0601"/>
    <w:rsid w:val="00DD0C2E"/>
    <w:rsid w:val="00DD0F25"/>
    <w:rsid w:val="00DD1CA6"/>
    <w:rsid w:val="00DD5AAB"/>
    <w:rsid w:val="00DD5DD6"/>
    <w:rsid w:val="00DD7090"/>
    <w:rsid w:val="00DD7779"/>
    <w:rsid w:val="00DD7AFE"/>
    <w:rsid w:val="00DD7DB7"/>
    <w:rsid w:val="00DE000F"/>
    <w:rsid w:val="00DE13A4"/>
    <w:rsid w:val="00DE2026"/>
    <w:rsid w:val="00DE448E"/>
    <w:rsid w:val="00DE5BB0"/>
    <w:rsid w:val="00DE5EB4"/>
    <w:rsid w:val="00DE6368"/>
    <w:rsid w:val="00DE65D7"/>
    <w:rsid w:val="00DE6D77"/>
    <w:rsid w:val="00DF0103"/>
    <w:rsid w:val="00DF1638"/>
    <w:rsid w:val="00DF2C72"/>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2F50"/>
    <w:rsid w:val="00E146A0"/>
    <w:rsid w:val="00E15F98"/>
    <w:rsid w:val="00E171F2"/>
    <w:rsid w:val="00E17D90"/>
    <w:rsid w:val="00E17FDA"/>
    <w:rsid w:val="00E21651"/>
    <w:rsid w:val="00E225F5"/>
    <w:rsid w:val="00E227FF"/>
    <w:rsid w:val="00E22DEF"/>
    <w:rsid w:val="00E24974"/>
    <w:rsid w:val="00E24B5F"/>
    <w:rsid w:val="00E24D2A"/>
    <w:rsid w:val="00E25CE3"/>
    <w:rsid w:val="00E25F41"/>
    <w:rsid w:val="00E26903"/>
    <w:rsid w:val="00E26E64"/>
    <w:rsid w:val="00E279CC"/>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58BF"/>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1F2"/>
    <w:rsid w:val="00E81454"/>
    <w:rsid w:val="00E81E3D"/>
    <w:rsid w:val="00E8302F"/>
    <w:rsid w:val="00E84334"/>
    <w:rsid w:val="00E85D46"/>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C1F"/>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101"/>
    <w:rsid w:val="00F3286F"/>
    <w:rsid w:val="00F32BCF"/>
    <w:rsid w:val="00F32FD8"/>
    <w:rsid w:val="00F33538"/>
    <w:rsid w:val="00F337E5"/>
    <w:rsid w:val="00F3404E"/>
    <w:rsid w:val="00F34401"/>
    <w:rsid w:val="00F34F2F"/>
    <w:rsid w:val="00F3512B"/>
    <w:rsid w:val="00F35289"/>
    <w:rsid w:val="00F354D7"/>
    <w:rsid w:val="00F3741E"/>
    <w:rsid w:val="00F37BC7"/>
    <w:rsid w:val="00F40891"/>
    <w:rsid w:val="00F40B51"/>
    <w:rsid w:val="00F41A83"/>
    <w:rsid w:val="00F42126"/>
    <w:rsid w:val="00F4273B"/>
    <w:rsid w:val="00F428B6"/>
    <w:rsid w:val="00F43BE4"/>
    <w:rsid w:val="00F43E97"/>
    <w:rsid w:val="00F44CD3"/>
    <w:rsid w:val="00F45BB2"/>
    <w:rsid w:val="00F45D68"/>
    <w:rsid w:val="00F46E05"/>
    <w:rsid w:val="00F47BAD"/>
    <w:rsid w:val="00F516F9"/>
    <w:rsid w:val="00F52411"/>
    <w:rsid w:val="00F5434F"/>
    <w:rsid w:val="00F54391"/>
    <w:rsid w:val="00F54620"/>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6A30"/>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23F"/>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3B0A"/>
    <w:rsid w:val="00FC69CB"/>
    <w:rsid w:val="00FC75AD"/>
    <w:rsid w:val="00FC7AFF"/>
    <w:rsid w:val="00FD01BE"/>
    <w:rsid w:val="00FD2A5C"/>
    <w:rsid w:val="00FD2CB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 w:val="00FF4D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B16EA5"/>
    <w:rPr>
      <w:color w:val="800080"/>
      <w:u w:val="single"/>
    </w:rPr>
  </w:style>
  <w:style w:type="paragraph" w:customStyle="1" w:styleId="font5">
    <w:name w:val="font5"/>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xl63">
    <w:name w:val="xl63"/>
    <w:basedOn w:val="Normal"/>
    <w:rsid w:val="00B16EA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b/>
      <w:bCs/>
      <w:i/>
      <w:iCs/>
      <w:lang w:eastAsia="fr-FR"/>
    </w:rPr>
  </w:style>
  <w:style w:type="paragraph" w:customStyle="1" w:styleId="xl64">
    <w:name w:val="xl64"/>
    <w:basedOn w:val="Normal"/>
    <w:rsid w:val="00B16EA5"/>
    <w:pPr>
      <w:pBdr>
        <w:top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i/>
      <w:iCs/>
      <w:lang w:eastAsia="fr-FR"/>
    </w:rPr>
  </w:style>
  <w:style w:type="paragraph" w:customStyle="1" w:styleId="xl65">
    <w:name w:val="xl65"/>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68">
    <w:name w:val="xl68"/>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9">
    <w:name w:val="xl69"/>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0">
    <w:name w:val="xl70"/>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1">
    <w:name w:val="xl71"/>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2">
    <w:name w:val="xl72"/>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73">
    <w:name w:val="xl73"/>
    <w:basedOn w:val="Normal"/>
    <w:rsid w:val="00B16EA5"/>
    <w:pPr>
      <w:pBdr>
        <w:bottom w:val="single" w:sz="8" w:space="0" w:color="auto"/>
        <w:right w:val="single" w:sz="8" w:space="0" w:color="auto"/>
      </w:pBdr>
      <w:spacing w:before="100" w:beforeAutospacing="1" w:after="100" w:afterAutospacing="1"/>
      <w:textAlignment w:val="top"/>
    </w:pPr>
    <w:rPr>
      <w:rFonts w:eastAsia="Times New Roman"/>
      <w:lang w:eastAsia="fr-FR"/>
    </w:rPr>
  </w:style>
  <w:style w:type="paragraph" w:customStyle="1" w:styleId="xl74">
    <w:name w:val="xl74"/>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5">
    <w:name w:val="xl75"/>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6">
    <w:name w:val="xl76"/>
    <w:basedOn w:val="Normal"/>
    <w:rsid w:val="00B16EA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eastAsia="Times New Roman"/>
      <w:b/>
      <w:bCs/>
      <w:i/>
      <w:iCs/>
      <w:lang w:eastAsia="fr-FR"/>
    </w:rPr>
  </w:style>
  <w:style w:type="paragraph" w:customStyle="1" w:styleId="xl77">
    <w:name w:val="xl77"/>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8">
    <w:name w:val="xl78"/>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9">
    <w:name w:val="xl79"/>
    <w:basedOn w:val="Normal"/>
    <w:rsid w:val="00B16EA5"/>
    <w:pPr>
      <w:shd w:val="clear" w:color="000000" w:fill="FFFF00"/>
      <w:spacing w:before="100" w:beforeAutospacing="1" w:after="100" w:afterAutospacing="1"/>
    </w:pPr>
    <w:rPr>
      <w:rFonts w:eastAsia="Times New Roman"/>
      <w:lang w:eastAsia="fr-FR"/>
    </w:rPr>
  </w:style>
  <w:style w:type="paragraph" w:customStyle="1" w:styleId="xl80">
    <w:name w:val="xl80"/>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1">
    <w:name w:val="xl81"/>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2">
    <w:name w:val="xl82"/>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3">
    <w:name w:val="xl83"/>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s>
</file>

<file path=word/webSettings.xml><?xml version="1.0" encoding="utf-8"?>
<w:webSettings xmlns:r="http://schemas.openxmlformats.org/officeDocument/2006/relationships" xmlns:w="http://schemas.openxmlformats.org/wordprocessingml/2006/main">
  <w:divs>
    <w:div w:id="99767355">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51675764">
      <w:bodyDiv w:val="1"/>
      <w:marLeft w:val="0"/>
      <w:marRight w:val="0"/>
      <w:marTop w:val="0"/>
      <w:marBottom w:val="0"/>
      <w:divBdr>
        <w:top w:val="none" w:sz="0" w:space="0" w:color="auto"/>
        <w:left w:val="none" w:sz="0" w:space="0" w:color="auto"/>
        <w:bottom w:val="none" w:sz="0" w:space="0" w:color="auto"/>
        <w:right w:val="none" w:sz="0" w:space="0" w:color="auto"/>
      </w:divBdr>
    </w:div>
    <w:div w:id="194781184">
      <w:bodyDiv w:val="1"/>
      <w:marLeft w:val="0"/>
      <w:marRight w:val="0"/>
      <w:marTop w:val="0"/>
      <w:marBottom w:val="0"/>
      <w:divBdr>
        <w:top w:val="none" w:sz="0" w:space="0" w:color="auto"/>
        <w:left w:val="none" w:sz="0" w:space="0" w:color="auto"/>
        <w:bottom w:val="none" w:sz="0" w:space="0" w:color="auto"/>
        <w:right w:val="none" w:sz="0" w:space="0" w:color="auto"/>
      </w:divBdr>
    </w:div>
    <w:div w:id="241332261">
      <w:bodyDiv w:val="1"/>
      <w:marLeft w:val="0"/>
      <w:marRight w:val="0"/>
      <w:marTop w:val="0"/>
      <w:marBottom w:val="0"/>
      <w:divBdr>
        <w:top w:val="none" w:sz="0" w:space="0" w:color="auto"/>
        <w:left w:val="none" w:sz="0" w:space="0" w:color="auto"/>
        <w:bottom w:val="none" w:sz="0" w:space="0" w:color="auto"/>
        <w:right w:val="none" w:sz="0" w:space="0" w:color="auto"/>
      </w:divBdr>
    </w:div>
    <w:div w:id="276714973">
      <w:bodyDiv w:val="1"/>
      <w:marLeft w:val="0"/>
      <w:marRight w:val="0"/>
      <w:marTop w:val="0"/>
      <w:marBottom w:val="0"/>
      <w:divBdr>
        <w:top w:val="none" w:sz="0" w:space="0" w:color="auto"/>
        <w:left w:val="none" w:sz="0" w:space="0" w:color="auto"/>
        <w:bottom w:val="none" w:sz="0" w:space="0" w:color="auto"/>
        <w:right w:val="none" w:sz="0" w:space="0" w:color="auto"/>
      </w:divBdr>
    </w:div>
    <w:div w:id="357851390">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76897322">
      <w:bodyDiv w:val="1"/>
      <w:marLeft w:val="0"/>
      <w:marRight w:val="0"/>
      <w:marTop w:val="0"/>
      <w:marBottom w:val="0"/>
      <w:divBdr>
        <w:top w:val="none" w:sz="0" w:space="0" w:color="auto"/>
        <w:left w:val="none" w:sz="0" w:space="0" w:color="auto"/>
        <w:bottom w:val="none" w:sz="0" w:space="0" w:color="auto"/>
        <w:right w:val="none" w:sz="0" w:space="0" w:color="auto"/>
      </w:divBdr>
    </w:div>
    <w:div w:id="908080630">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54695593">
      <w:bodyDiv w:val="1"/>
      <w:marLeft w:val="0"/>
      <w:marRight w:val="0"/>
      <w:marTop w:val="0"/>
      <w:marBottom w:val="0"/>
      <w:divBdr>
        <w:top w:val="none" w:sz="0" w:space="0" w:color="auto"/>
        <w:left w:val="none" w:sz="0" w:space="0" w:color="auto"/>
        <w:bottom w:val="none" w:sz="0" w:space="0" w:color="auto"/>
        <w:right w:val="none" w:sz="0" w:space="0" w:color="auto"/>
      </w:divBdr>
    </w:div>
    <w:div w:id="1062018945">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132362031">
      <w:bodyDiv w:val="1"/>
      <w:marLeft w:val="0"/>
      <w:marRight w:val="0"/>
      <w:marTop w:val="0"/>
      <w:marBottom w:val="0"/>
      <w:divBdr>
        <w:top w:val="none" w:sz="0" w:space="0" w:color="auto"/>
        <w:left w:val="none" w:sz="0" w:space="0" w:color="auto"/>
        <w:bottom w:val="none" w:sz="0" w:space="0" w:color="auto"/>
        <w:right w:val="none" w:sz="0" w:space="0" w:color="auto"/>
      </w:divBdr>
    </w:div>
    <w:div w:id="1366713650">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650551210">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1972712534">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CDB46-FC5A-48BF-BFD2-BD978604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Pages>
  <Words>8881</Words>
  <Characters>48850</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57616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146</cp:revision>
  <cp:lastPrinted>2019-04-28T12:38:00Z</cp:lastPrinted>
  <dcterms:created xsi:type="dcterms:W3CDTF">2016-04-12T09:08:00Z</dcterms:created>
  <dcterms:modified xsi:type="dcterms:W3CDTF">2019-04-28T14:34:00Z</dcterms:modified>
</cp:coreProperties>
</file>